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C0" w:rsidRDefault="00C912C0" w:rsidP="00804010">
      <w:pPr>
        <w:tabs>
          <w:tab w:val="left" w:pos="8080"/>
        </w:tabs>
        <w:spacing w:after="0"/>
        <w:jc w:val="right"/>
      </w:pPr>
    </w:p>
    <w:p w:rsidR="00A75F2C" w:rsidRPr="00EE7217" w:rsidRDefault="00A75F2C" w:rsidP="00C912C0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53"/>
        <w:tblW w:w="10031" w:type="dxa"/>
        <w:tblLook w:val="01E0"/>
      </w:tblPr>
      <w:tblGrid>
        <w:gridCol w:w="10056"/>
        <w:gridCol w:w="222"/>
        <w:gridCol w:w="1862"/>
      </w:tblGrid>
      <w:tr w:rsidR="00DE37E5" w:rsidRPr="00DE37E5" w:rsidTr="00DE37E5">
        <w:trPr>
          <w:trHeight w:val="2016"/>
        </w:trPr>
        <w:tc>
          <w:tcPr>
            <w:tcW w:w="3652" w:type="dxa"/>
          </w:tcPr>
          <w:p w:rsidR="00540B49" w:rsidRPr="00DE37E5" w:rsidRDefault="00540B49" w:rsidP="0054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2.45pt;height:156.45pt">
                  <v:imagedata r:id="rId7" o:title="img391 (2)"/>
                </v:shape>
              </w:pict>
            </w:r>
          </w:p>
          <w:p w:rsidR="00DE37E5" w:rsidRPr="00DE37E5" w:rsidRDefault="00DE37E5" w:rsidP="00EF2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37E5" w:rsidRPr="00DE37E5" w:rsidRDefault="00DE37E5" w:rsidP="009553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E37E5" w:rsidRPr="00DE37E5" w:rsidRDefault="00DE37E5" w:rsidP="00DE3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7E5">
              <w:rPr>
                <w:rFonts w:ascii="Times New Roman" w:hAnsi="Times New Roman" w:cs="Times New Roman"/>
              </w:rPr>
              <w:t>«УТВЕРЖДАЮ»</w:t>
            </w:r>
          </w:p>
          <w:p w:rsidR="00DE37E5" w:rsidRPr="00DE37E5" w:rsidRDefault="00DE37E5" w:rsidP="00DE37E5">
            <w:pPr>
              <w:spacing w:after="0" w:line="240" w:lineRule="auto"/>
              <w:ind w:left="759" w:firstLine="33"/>
              <w:rPr>
                <w:rFonts w:ascii="Times New Roman" w:hAnsi="Times New Roman" w:cs="Times New Roman"/>
              </w:rPr>
            </w:pPr>
          </w:p>
          <w:p w:rsidR="00DE37E5" w:rsidRDefault="00DE37E5" w:rsidP="00DE3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7E5">
              <w:rPr>
                <w:rFonts w:ascii="Times New Roman" w:hAnsi="Times New Roman" w:cs="Times New Roman"/>
              </w:rPr>
              <w:t>Директор МКОУ «Гремучинская школа №19»</w:t>
            </w:r>
          </w:p>
          <w:p w:rsidR="00DE37E5" w:rsidRPr="00DE37E5" w:rsidRDefault="00DE37E5" w:rsidP="00DE3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7E5">
              <w:rPr>
                <w:rFonts w:ascii="Times New Roman" w:hAnsi="Times New Roman" w:cs="Times New Roman"/>
              </w:rPr>
              <w:t>________А.А. Герасимова</w:t>
            </w:r>
          </w:p>
          <w:p w:rsidR="00DE37E5" w:rsidRPr="00DE37E5" w:rsidRDefault="00DE37E5" w:rsidP="00DE3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7E5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01</w:t>
            </w:r>
            <w:r w:rsidR="00EF2FB2">
              <w:rPr>
                <w:rFonts w:ascii="Times New Roman" w:hAnsi="Times New Roman" w:cs="Times New Roman"/>
              </w:rPr>
              <w:t>7</w:t>
            </w:r>
          </w:p>
          <w:p w:rsidR="00DE37E5" w:rsidRPr="00DE37E5" w:rsidRDefault="00DE37E5" w:rsidP="00EF2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7E5">
              <w:rPr>
                <w:rFonts w:ascii="Times New Roman" w:hAnsi="Times New Roman" w:cs="Times New Roman"/>
              </w:rPr>
              <w:t>от «0</w:t>
            </w:r>
            <w:r w:rsidR="00EF2FB2">
              <w:rPr>
                <w:rFonts w:ascii="Times New Roman" w:hAnsi="Times New Roman" w:cs="Times New Roman"/>
              </w:rPr>
              <w:t>9</w:t>
            </w:r>
            <w:r w:rsidRPr="00DE37E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феврал</w:t>
            </w:r>
            <w:r w:rsidRPr="00DE37E5">
              <w:rPr>
                <w:rFonts w:ascii="Times New Roman" w:hAnsi="Times New Roman" w:cs="Times New Roman"/>
              </w:rPr>
              <w:t>я 20</w:t>
            </w:r>
            <w:r>
              <w:rPr>
                <w:rFonts w:ascii="Times New Roman" w:hAnsi="Times New Roman" w:cs="Times New Roman"/>
              </w:rPr>
              <w:t>2</w:t>
            </w:r>
            <w:r w:rsidR="00EF2FB2">
              <w:rPr>
                <w:rFonts w:ascii="Times New Roman" w:hAnsi="Times New Roman" w:cs="Times New Roman"/>
              </w:rPr>
              <w:t>3</w:t>
            </w:r>
            <w:r w:rsidRPr="00DE37E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020B9" w:rsidRPr="00357598" w:rsidRDefault="007020B9" w:rsidP="007020B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357598">
        <w:rPr>
          <w:rFonts w:ascii="Times New Roman" w:hAnsi="Times New Roman" w:cs="Times New Roman"/>
          <w:b/>
        </w:rPr>
        <w:t xml:space="preserve">Правила </w:t>
      </w:r>
    </w:p>
    <w:p w:rsidR="007020B9" w:rsidRPr="00357598" w:rsidRDefault="007020B9" w:rsidP="007020B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357598">
        <w:rPr>
          <w:rFonts w:ascii="Times New Roman" w:hAnsi="Times New Roman" w:cs="Times New Roman"/>
          <w:b/>
        </w:rPr>
        <w:t xml:space="preserve">приема на обучение по образовательным программам </w:t>
      </w:r>
    </w:p>
    <w:p w:rsidR="007020B9" w:rsidRPr="00357598" w:rsidRDefault="007020B9" w:rsidP="007020B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357598">
        <w:rPr>
          <w:rFonts w:ascii="Times New Roman" w:hAnsi="Times New Roman" w:cs="Times New Roman"/>
          <w:b/>
        </w:rPr>
        <w:t xml:space="preserve">начального общего, основного общего и среднего общего образования </w:t>
      </w:r>
    </w:p>
    <w:p w:rsidR="007020B9" w:rsidRPr="00A75F2C" w:rsidRDefault="007020B9" w:rsidP="00A75F2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357598">
        <w:rPr>
          <w:rFonts w:ascii="Times New Roman" w:hAnsi="Times New Roman" w:cs="Times New Roman"/>
          <w:b/>
        </w:rPr>
        <w:t>в МКОУ «Гремучинская школа №19»</w:t>
      </w:r>
    </w:p>
    <w:p w:rsidR="006D677C" w:rsidRPr="006F0BD7" w:rsidRDefault="00E16B5C" w:rsidP="006F0BD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Настоящие П</w:t>
      </w:r>
      <w:r w:rsidR="00E045BF" w:rsidRPr="006F0BD7">
        <w:rPr>
          <w:rFonts w:ascii="Times New Roman" w:hAnsi="Times New Roman" w:cs="Times New Roman"/>
          <w:sz w:val="24"/>
          <w:szCs w:val="24"/>
        </w:rPr>
        <w:t xml:space="preserve">равила приема на обучение по образовательным программам начального общего, основного общего и среднего общего образования  в МКОУ «Гремучинская школа №19» (далее – Правила)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</w:t>
      </w:r>
      <w:r w:rsidRPr="006F0BD7">
        <w:rPr>
          <w:rFonts w:ascii="Times New Roman" w:hAnsi="Times New Roman" w:cs="Times New Roman"/>
          <w:sz w:val="24"/>
          <w:szCs w:val="24"/>
        </w:rPr>
        <w:t>образования организации</w:t>
      </w:r>
      <w:r w:rsidR="00E045BF" w:rsidRPr="006F0BD7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(далее </w:t>
      </w:r>
      <w:r w:rsidRPr="006F0BD7">
        <w:rPr>
          <w:rFonts w:ascii="Times New Roman" w:hAnsi="Times New Roman" w:cs="Times New Roman"/>
          <w:sz w:val="24"/>
          <w:szCs w:val="24"/>
        </w:rPr>
        <w:t>соответственно</w:t>
      </w:r>
      <w:r w:rsidR="00E045BF" w:rsidRPr="006F0BD7">
        <w:rPr>
          <w:rFonts w:ascii="Times New Roman" w:hAnsi="Times New Roman" w:cs="Times New Roman"/>
          <w:sz w:val="24"/>
          <w:szCs w:val="24"/>
        </w:rPr>
        <w:t xml:space="preserve"> – основные общеобразовательные программы, общеобразовательная организация).</w:t>
      </w:r>
    </w:p>
    <w:p w:rsidR="00E045BF" w:rsidRPr="006F0BD7" w:rsidRDefault="00E045BF" w:rsidP="006F0BD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Прием на обучение по основным общеобразовательным программам за счет бюджетных ассигнований фе</w:t>
      </w:r>
      <w:r w:rsidR="008C78B4">
        <w:rPr>
          <w:rFonts w:ascii="Times New Roman" w:hAnsi="Times New Roman" w:cs="Times New Roman"/>
          <w:sz w:val="24"/>
          <w:szCs w:val="24"/>
        </w:rPr>
        <w:t>дерального бюджета, бюджетов су</w:t>
      </w:r>
      <w:r w:rsidRPr="006F0BD7">
        <w:rPr>
          <w:rFonts w:ascii="Times New Roman" w:hAnsi="Times New Roman" w:cs="Times New Roman"/>
          <w:sz w:val="24"/>
          <w:szCs w:val="24"/>
        </w:rPr>
        <w:t xml:space="preserve">бъектов Российской Федерации и местных бюджетов проводится на общедоступной основе, если иное не предусмотрено Федеральным законом от 29 декабря  2012 г. №273-ФЗ «Об образовании в Российской </w:t>
      </w:r>
      <w:r w:rsidR="00E16B5C" w:rsidRPr="006F0BD7">
        <w:rPr>
          <w:rFonts w:ascii="Times New Roman" w:hAnsi="Times New Roman" w:cs="Times New Roman"/>
          <w:sz w:val="24"/>
          <w:szCs w:val="24"/>
        </w:rPr>
        <w:t>Федерации</w:t>
      </w:r>
      <w:r w:rsidRPr="006F0BD7">
        <w:rPr>
          <w:rFonts w:ascii="Times New Roman" w:hAnsi="Times New Roman" w:cs="Times New Roman"/>
          <w:sz w:val="24"/>
          <w:szCs w:val="24"/>
        </w:rPr>
        <w:t>» (далее – Федеральный закон).</w:t>
      </w:r>
    </w:p>
    <w:p w:rsidR="00E045BF" w:rsidRPr="006F0BD7" w:rsidRDefault="00E045BF" w:rsidP="006F0BD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</w:t>
      </w:r>
      <w:r w:rsidR="00E16B5C" w:rsidRPr="006F0BD7">
        <w:rPr>
          <w:rFonts w:ascii="Times New Roman" w:hAnsi="Times New Roman" w:cs="Times New Roman"/>
          <w:sz w:val="24"/>
          <w:szCs w:val="24"/>
        </w:rPr>
        <w:t>числе</w:t>
      </w:r>
      <w:r w:rsidRPr="006F0BD7">
        <w:rPr>
          <w:rFonts w:ascii="Times New Roman" w:hAnsi="Times New Roman" w:cs="Times New Roman"/>
          <w:sz w:val="24"/>
          <w:szCs w:val="24"/>
        </w:rPr>
        <w:t xml:space="preserve"> соотечественников, проживающих за рубежом, в общеобразовательную организацию на </w:t>
      </w:r>
      <w:r w:rsidR="00E16B5C" w:rsidRPr="006F0BD7">
        <w:rPr>
          <w:rFonts w:ascii="Times New Roman" w:hAnsi="Times New Roman" w:cs="Times New Roman"/>
          <w:sz w:val="24"/>
          <w:szCs w:val="24"/>
        </w:rPr>
        <w:t>обучение</w:t>
      </w:r>
      <w:r w:rsidRPr="006F0BD7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</w:t>
      </w:r>
      <w:r w:rsidR="00E16B5C" w:rsidRPr="006F0BD7">
        <w:rPr>
          <w:rFonts w:ascii="Times New Roman" w:hAnsi="Times New Roman" w:cs="Times New Roman"/>
          <w:sz w:val="24"/>
          <w:szCs w:val="24"/>
        </w:rPr>
        <w:t>бюджета</w:t>
      </w:r>
      <w:r w:rsidRPr="006F0BD7">
        <w:rPr>
          <w:rFonts w:ascii="Times New Roman" w:hAnsi="Times New Roman" w:cs="Times New Roman"/>
          <w:sz w:val="24"/>
          <w:szCs w:val="24"/>
        </w:rPr>
        <w:t xml:space="preserve">, бюджета субъектов Российской Федерации и местных </w:t>
      </w:r>
      <w:r w:rsidR="00E16B5C" w:rsidRPr="006F0BD7">
        <w:rPr>
          <w:rFonts w:ascii="Times New Roman" w:hAnsi="Times New Roman" w:cs="Times New Roman"/>
          <w:sz w:val="24"/>
          <w:szCs w:val="24"/>
        </w:rPr>
        <w:t>бюджетов</w:t>
      </w:r>
      <w:r w:rsidRPr="006F0BD7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E16B5C" w:rsidRPr="006F0BD7">
        <w:rPr>
          <w:rFonts w:ascii="Times New Roman" w:hAnsi="Times New Roman" w:cs="Times New Roman"/>
          <w:sz w:val="24"/>
          <w:szCs w:val="24"/>
        </w:rPr>
        <w:t>ся в соответствии с международными договорами Российской Федерации, Федеральным законом, Порядком и настоящими Правилами.</w:t>
      </w:r>
    </w:p>
    <w:p w:rsidR="00E16B5C" w:rsidRPr="006F0BD7" w:rsidRDefault="00E16B5C" w:rsidP="006F0BD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 xml:space="preserve"> Правила приема на обучение по основным общеобразовательным программам должны обеспечить прием всех граждан, которые имеют право на получение  общего образования соответствующего уровня, если иное не предусмотрено Федеральным законом.</w:t>
      </w:r>
    </w:p>
    <w:p w:rsidR="00E16B5C" w:rsidRPr="006F0BD7" w:rsidRDefault="00E16B5C" w:rsidP="006F0BD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прием детей, проживающих на территории, закрепленной распорядительным актом администрации Богучанского района, подлежащих обучению и имеющих право на получение образования соответствующего уровня.</w:t>
      </w:r>
    </w:p>
    <w:p w:rsidR="00E16B5C" w:rsidRPr="00065C02" w:rsidRDefault="00E16B5C" w:rsidP="006F0BD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D7">
        <w:rPr>
          <w:rFonts w:ascii="Times New Roman" w:hAnsi="Times New Roman" w:cs="Times New Roman"/>
          <w:sz w:val="24"/>
          <w:szCs w:val="24"/>
        </w:rPr>
        <w:t xml:space="preserve">6. Общеобразовательная организация размещает на своих информационном стенде и официальном сайте в информационно-телекоммуникационной сети «Интернет» (далее – сеть Интернет) издаваемый не позднее 15 марта текущего года соответственно распорядительный акт администрации Богучанского района о закреплении </w:t>
      </w:r>
      <w:r w:rsidRPr="00065C02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за соответственно конкретными территориями Богучанского района в течение 10 календарных дней с момента его издания.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lastRenderedPageBreak/>
        <w:t>7. Правила приема в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8. 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9. В первоочередном порядке предоставляются места в общеобразовательную организацию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общеобразовательную организацию по месту жительства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10.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834B8B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EF2FB2">
        <w:rPr>
          <w:rFonts w:ascii="Times New Roman" w:eastAsia="Times New Roman" w:hAnsi="Times New Roman" w:cs="Times New Roman"/>
          <w:sz w:val="24"/>
          <w:szCs w:val="24"/>
        </w:rPr>
        <w:t>Ребенок, в том числе усыновленный (удочеренный) или находящийся по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основных общеобразовательным программам в муниципальную образовательную организацию, в которой обучается его брат  и (или) сестра (полнородные и неполнородные, усыновленные (удочеренные), дети, опекунами (попечителями), которых являются родители (законные представители) этого ребенка, или дети, родителями (законными представит</w:t>
      </w:r>
      <w:r w:rsidR="00834B8B">
        <w:rPr>
          <w:rFonts w:ascii="Times New Roman" w:eastAsia="Times New Roman" w:hAnsi="Times New Roman" w:cs="Times New Roman"/>
          <w:sz w:val="24"/>
          <w:szCs w:val="24"/>
        </w:rPr>
        <w:t>еля) которых являются опекуны (</w:t>
      </w:r>
      <w:r w:rsidR="00EF2FB2">
        <w:rPr>
          <w:rFonts w:ascii="Times New Roman" w:eastAsia="Times New Roman" w:hAnsi="Times New Roman" w:cs="Times New Roman"/>
          <w:sz w:val="24"/>
          <w:szCs w:val="24"/>
        </w:rPr>
        <w:t>попечители) этого ребенка</w:t>
      </w:r>
      <w:r w:rsidR="00834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12.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13. Прием в общеобразовательную организацию осуществляется в течение всего учебного года при наличии свободных мест.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lastRenderedPageBreak/>
        <w:t>14. В приеме общеобразовательную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Богучанского района.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15. Общеобразовательная организация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16. Прием заявлений о приеме на обучение в первый класс для детей, указанных в пунктах 9 и 11 Правил, а также проживающих на закрепленной территории, начинается 1 апреля текущего года и завершается 30 июня текущего года.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При завершении приема в первый класс всех детей, указанных в пунктах 9 и 11 Правил, а также проживающих на закрепленной территории, осуществляется прием детей, не проживающих на закрепленной территории, ранее 6 июля текущего года.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17. Организация индивидуального отбора при приеме в общеобразовательную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Красноярского края.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18.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19.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lastRenderedPageBreak/>
        <w:t>20.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21. Заявление о приеме на обучение и документы для приема на обучение, указанные в пункте 24 Правил, подаются одним из следующих способов: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22.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</w:t>
      </w:r>
      <w:r w:rsidRPr="00065C02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23.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24. Для приема родитель(и) (законный(ые) представитель(и) ребенка или поступающий представляют следующие документы: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 (паспорт – 1, 2, 5 страницы; копия 17 страницы только в случае подтверждения преимущественного права);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</w:t>
      </w:r>
      <w:r w:rsidRPr="00065C02">
        <w:rPr>
          <w:rFonts w:ascii="Times New Roman" w:eastAsia="Times New Roman" w:hAnsi="Times New Roman" w:cs="Times New Roman"/>
          <w:sz w:val="24"/>
          <w:szCs w:val="24"/>
        </w:rPr>
        <w:lastRenderedPageBreak/>
        <w:t>права преимущественного приема на обучение по образовательным программам начального общего образования);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25.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E16B5C" w:rsidRPr="00065C02" w:rsidRDefault="00E16B5C" w:rsidP="00E16B5C">
      <w:pPr>
        <w:jc w:val="both"/>
        <w:rPr>
          <w:rFonts w:ascii="Times New Roman" w:hAnsi="Times New Roman" w:cs="Times New Roman"/>
          <w:sz w:val="24"/>
          <w:szCs w:val="24"/>
        </w:rPr>
      </w:pPr>
      <w:r w:rsidRPr="00065C02">
        <w:rPr>
          <w:rFonts w:ascii="Times New Roman" w:hAnsi="Times New Roman" w:cs="Times New Roman"/>
          <w:sz w:val="24"/>
          <w:szCs w:val="24"/>
        </w:rPr>
        <w:t>26. Для ведения электронной базы КИАСУО родители (законные представители) детей предоставляют дополнительно следующие документы ребенка:</w:t>
      </w:r>
    </w:p>
    <w:p w:rsidR="00E16B5C" w:rsidRPr="00065C02" w:rsidRDefault="00E16B5C" w:rsidP="00E16B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- копию СНИЛС (свидетельство пенсионного страхования);</w:t>
      </w:r>
    </w:p>
    <w:p w:rsidR="00E16B5C" w:rsidRPr="00065C02" w:rsidRDefault="00E16B5C" w:rsidP="00E16B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- копию медицинского полиса (титульная и оборотная стороны).</w:t>
      </w:r>
    </w:p>
    <w:p w:rsidR="00E16B5C" w:rsidRPr="00065C02" w:rsidRDefault="00E16B5C" w:rsidP="00E16B5C">
      <w:pPr>
        <w:jc w:val="both"/>
        <w:rPr>
          <w:rFonts w:ascii="Times New Roman" w:hAnsi="Times New Roman" w:cs="Times New Roman"/>
          <w:sz w:val="24"/>
          <w:szCs w:val="24"/>
        </w:rPr>
      </w:pPr>
      <w:r w:rsidRPr="00065C02">
        <w:rPr>
          <w:rFonts w:ascii="Times New Roman" w:hAnsi="Times New Roman" w:cs="Times New Roman"/>
          <w:sz w:val="24"/>
          <w:szCs w:val="24"/>
        </w:rPr>
        <w:t>- копию паспорта для учащихся, достигших возраста 14 лет (1, 2, 5 страницы).</w:t>
      </w:r>
    </w:p>
    <w:p w:rsidR="00E16B5C" w:rsidRPr="00065C02" w:rsidRDefault="00E16B5C" w:rsidP="00E16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C02">
        <w:rPr>
          <w:rFonts w:ascii="Times New Roman" w:hAnsi="Times New Roman" w:cs="Times New Roman"/>
          <w:sz w:val="24"/>
          <w:szCs w:val="24"/>
        </w:rPr>
        <w:t>Дополнительные документы для обучающихся с ОВЗ, детей-инвалидов:</w:t>
      </w:r>
    </w:p>
    <w:p w:rsidR="00E16B5C" w:rsidRPr="00065C02" w:rsidRDefault="00E16B5C" w:rsidP="00E16B5C">
      <w:pPr>
        <w:jc w:val="both"/>
        <w:rPr>
          <w:rFonts w:ascii="Times New Roman" w:hAnsi="Times New Roman" w:cs="Times New Roman"/>
          <w:sz w:val="24"/>
          <w:szCs w:val="24"/>
        </w:rPr>
      </w:pPr>
      <w:r w:rsidRPr="00065C02">
        <w:rPr>
          <w:rFonts w:ascii="Times New Roman" w:hAnsi="Times New Roman" w:cs="Times New Roman"/>
          <w:sz w:val="24"/>
          <w:szCs w:val="24"/>
        </w:rPr>
        <w:t>- копия справки об инвалидности (при наличии);</w:t>
      </w:r>
    </w:p>
    <w:p w:rsidR="00E16B5C" w:rsidRPr="00065C02" w:rsidRDefault="00E16B5C" w:rsidP="00E16B5C">
      <w:pPr>
        <w:jc w:val="both"/>
        <w:rPr>
          <w:rFonts w:ascii="Times New Roman" w:hAnsi="Times New Roman" w:cs="Times New Roman"/>
          <w:sz w:val="24"/>
          <w:szCs w:val="24"/>
        </w:rPr>
      </w:pPr>
      <w:r w:rsidRPr="00065C02">
        <w:rPr>
          <w:rFonts w:ascii="Times New Roman" w:hAnsi="Times New Roman" w:cs="Times New Roman"/>
          <w:sz w:val="24"/>
          <w:szCs w:val="24"/>
        </w:rPr>
        <w:t>- копия справки обучения на дому (при наличии);</w:t>
      </w:r>
    </w:p>
    <w:p w:rsidR="00E16B5C" w:rsidRPr="00065C02" w:rsidRDefault="00E16B5C" w:rsidP="00E16B5C">
      <w:pPr>
        <w:jc w:val="both"/>
        <w:rPr>
          <w:rFonts w:ascii="Times New Roman" w:hAnsi="Times New Roman" w:cs="Times New Roman"/>
          <w:sz w:val="24"/>
          <w:szCs w:val="24"/>
        </w:rPr>
      </w:pPr>
      <w:r w:rsidRPr="00065C02">
        <w:rPr>
          <w:rFonts w:ascii="Times New Roman" w:hAnsi="Times New Roman" w:cs="Times New Roman"/>
          <w:sz w:val="24"/>
          <w:szCs w:val="24"/>
        </w:rPr>
        <w:t>- копия ИПРА (при наличии);</w:t>
      </w:r>
    </w:p>
    <w:p w:rsidR="00E16B5C" w:rsidRPr="00065C02" w:rsidRDefault="00E16B5C" w:rsidP="00E16B5C">
      <w:pPr>
        <w:jc w:val="both"/>
        <w:rPr>
          <w:rFonts w:ascii="Times New Roman" w:hAnsi="Times New Roman" w:cs="Times New Roman"/>
          <w:sz w:val="24"/>
          <w:szCs w:val="24"/>
        </w:rPr>
      </w:pPr>
      <w:r w:rsidRPr="00065C02">
        <w:rPr>
          <w:rFonts w:ascii="Times New Roman" w:hAnsi="Times New Roman" w:cs="Times New Roman"/>
          <w:sz w:val="24"/>
          <w:szCs w:val="24"/>
        </w:rPr>
        <w:t>- договор с родителями об оказании образовательных услуг.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 xml:space="preserve">27.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</w:t>
      </w:r>
      <w:r w:rsidRPr="00065C0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28.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29.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16 Правил.</w:t>
      </w:r>
    </w:p>
    <w:p w:rsidR="00E16B5C" w:rsidRPr="00065C02" w:rsidRDefault="00E16B5C" w:rsidP="00E16B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65C02">
        <w:rPr>
          <w:rFonts w:ascii="Times New Roman" w:eastAsia="Times New Roman" w:hAnsi="Times New Roman" w:cs="Times New Roman"/>
          <w:sz w:val="24"/>
          <w:szCs w:val="24"/>
        </w:rPr>
        <w:t>30.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копии документов.</w:t>
      </w:r>
    </w:p>
    <w:p w:rsidR="00E16B5C" w:rsidRPr="00065C02" w:rsidRDefault="00E16B5C" w:rsidP="00E16B5C">
      <w:pPr>
        <w:shd w:val="clear" w:color="auto" w:fill="FFFFFF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16B5C" w:rsidRPr="006F0BD7" w:rsidRDefault="00E16B5C" w:rsidP="00E16B5C">
      <w:pPr>
        <w:pStyle w:val="Default"/>
        <w:rPr>
          <w:color w:val="000000" w:themeColor="text1"/>
        </w:rPr>
      </w:pPr>
    </w:p>
    <w:p w:rsidR="00E16B5C" w:rsidRPr="006F0BD7" w:rsidRDefault="00E16B5C" w:rsidP="00E16B5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E16B5C" w:rsidRPr="006F0BD7" w:rsidRDefault="00E16B5C" w:rsidP="006F0BD7">
      <w:pPr>
        <w:pStyle w:val="a7"/>
        <w:tabs>
          <w:tab w:val="left" w:pos="3840"/>
        </w:tabs>
        <w:ind w:left="284"/>
        <w:rPr>
          <w:rFonts w:ascii="Times New Roman" w:hAnsi="Times New Roman" w:cs="Times New Roman"/>
        </w:rPr>
      </w:pPr>
    </w:p>
    <w:sectPr w:rsidR="00E16B5C" w:rsidRPr="006F0BD7" w:rsidSect="009553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3F" w:rsidRDefault="0062253F" w:rsidP="007020B9">
      <w:pPr>
        <w:spacing w:after="0" w:line="240" w:lineRule="auto"/>
      </w:pPr>
      <w:r>
        <w:separator/>
      </w:r>
    </w:p>
  </w:endnote>
  <w:endnote w:type="continuationSeparator" w:id="1">
    <w:p w:rsidR="0062253F" w:rsidRDefault="0062253F" w:rsidP="0070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3F" w:rsidRDefault="0062253F" w:rsidP="007020B9">
      <w:pPr>
        <w:spacing w:after="0" w:line="240" w:lineRule="auto"/>
      </w:pPr>
      <w:r>
        <w:separator/>
      </w:r>
    </w:p>
  </w:footnote>
  <w:footnote w:type="continuationSeparator" w:id="1">
    <w:p w:rsidR="0062253F" w:rsidRDefault="0062253F" w:rsidP="0070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A5B"/>
    <w:multiLevelType w:val="hybridMultilevel"/>
    <w:tmpl w:val="C5864EFA"/>
    <w:lvl w:ilvl="0" w:tplc="0419000F">
      <w:start w:val="1"/>
      <w:numFmt w:val="decimal"/>
      <w:lvlText w:val="%1."/>
      <w:lvlJc w:val="left"/>
      <w:pPr>
        <w:ind w:left="5412" w:hanging="360"/>
      </w:pPr>
    </w:lvl>
    <w:lvl w:ilvl="1" w:tplc="04190019" w:tentative="1">
      <w:start w:val="1"/>
      <w:numFmt w:val="lowerLetter"/>
      <w:lvlText w:val="%2."/>
      <w:lvlJc w:val="left"/>
      <w:pPr>
        <w:ind w:left="6132" w:hanging="360"/>
      </w:pPr>
    </w:lvl>
    <w:lvl w:ilvl="2" w:tplc="0419001B" w:tentative="1">
      <w:start w:val="1"/>
      <w:numFmt w:val="lowerRoman"/>
      <w:lvlText w:val="%3."/>
      <w:lvlJc w:val="right"/>
      <w:pPr>
        <w:ind w:left="6852" w:hanging="180"/>
      </w:pPr>
    </w:lvl>
    <w:lvl w:ilvl="3" w:tplc="0419000F" w:tentative="1">
      <w:start w:val="1"/>
      <w:numFmt w:val="decimal"/>
      <w:lvlText w:val="%4."/>
      <w:lvlJc w:val="left"/>
      <w:pPr>
        <w:ind w:left="7572" w:hanging="360"/>
      </w:pPr>
    </w:lvl>
    <w:lvl w:ilvl="4" w:tplc="04190019" w:tentative="1">
      <w:start w:val="1"/>
      <w:numFmt w:val="lowerLetter"/>
      <w:lvlText w:val="%5."/>
      <w:lvlJc w:val="left"/>
      <w:pPr>
        <w:ind w:left="8292" w:hanging="360"/>
      </w:pPr>
    </w:lvl>
    <w:lvl w:ilvl="5" w:tplc="0419001B" w:tentative="1">
      <w:start w:val="1"/>
      <w:numFmt w:val="lowerRoman"/>
      <w:lvlText w:val="%6."/>
      <w:lvlJc w:val="right"/>
      <w:pPr>
        <w:ind w:left="9012" w:hanging="180"/>
      </w:pPr>
    </w:lvl>
    <w:lvl w:ilvl="6" w:tplc="0419000F" w:tentative="1">
      <w:start w:val="1"/>
      <w:numFmt w:val="decimal"/>
      <w:lvlText w:val="%7."/>
      <w:lvlJc w:val="left"/>
      <w:pPr>
        <w:ind w:left="9732" w:hanging="360"/>
      </w:pPr>
    </w:lvl>
    <w:lvl w:ilvl="7" w:tplc="04190019" w:tentative="1">
      <w:start w:val="1"/>
      <w:numFmt w:val="lowerLetter"/>
      <w:lvlText w:val="%8."/>
      <w:lvlJc w:val="left"/>
      <w:pPr>
        <w:ind w:left="10452" w:hanging="360"/>
      </w:pPr>
    </w:lvl>
    <w:lvl w:ilvl="8" w:tplc="0419001B" w:tentative="1">
      <w:start w:val="1"/>
      <w:numFmt w:val="lowerRoman"/>
      <w:lvlText w:val="%9."/>
      <w:lvlJc w:val="right"/>
      <w:pPr>
        <w:ind w:left="111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0B9"/>
    <w:rsid w:val="00045F85"/>
    <w:rsid w:val="00050A04"/>
    <w:rsid w:val="00065C02"/>
    <w:rsid w:val="00086E4B"/>
    <w:rsid w:val="0009744B"/>
    <w:rsid w:val="002439B2"/>
    <w:rsid w:val="00244DA6"/>
    <w:rsid w:val="00357598"/>
    <w:rsid w:val="00463E32"/>
    <w:rsid w:val="0047008D"/>
    <w:rsid w:val="00505639"/>
    <w:rsid w:val="00540B49"/>
    <w:rsid w:val="0057037F"/>
    <w:rsid w:val="00583920"/>
    <w:rsid w:val="005B7555"/>
    <w:rsid w:val="0062253F"/>
    <w:rsid w:val="006D677C"/>
    <w:rsid w:val="006F0BD7"/>
    <w:rsid w:val="007020B9"/>
    <w:rsid w:val="00774E46"/>
    <w:rsid w:val="00804010"/>
    <w:rsid w:val="00825682"/>
    <w:rsid w:val="00834B8B"/>
    <w:rsid w:val="0088222F"/>
    <w:rsid w:val="008B39E0"/>
    <w:rsid w:val="008C78B4"/>
    <w:rsid w:val="0095533F"/>
    <w:rsid w:val="009E473A"/>
    <w:rsid w:val="00A37F30"/>
    <w:rsid w:val="00A75F2C"/>
    <w:rsid w:val="00AF345B"/>
    <w:rsid w:val="00B17F04"/>
    <w:rsid w:val="00B244F2"/>
    <w:rsid w:val="00BC7D7C"/>
    <w:rsid w:val="00BF0F17"/>
    <w:rsid w:val="00C912C0"/>
    <w:rsid w:val="00CB6EB4"/>
    <w:rsid w:val="00CE4A46"/>
    <w:rsid w:val="00CE6F77"/>
    <w:rsid w:val="00DE37E5"/>
    <w:rsid w:val="00E045BF"/>
    <w:rsid w:val="00E16B5C"/>
    <w:rsid w:val="00EB3EA3"/>
    <w:rsid w:val="00EF239F"/>
    <w:rsid w:val="00EF2FB2"/>
    <w:rsid w:val="00F3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0B9"/>
  </w:style>
  <w:style w:type="paragraph" w:styleId="a5">
    <w:name w:val="footer"/>
    <w:basedOn w:val="a"/>
    <w:link w:val="a6"/>
    <w:uiPriority w:val="99"/>
    <w:semiHidden/>
    <w:unhideWhenUsed/>
    <w:rsid w:val="0070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0B9"/>
  </w:style>
  <w:style w:type="paragraph" w:styleId="a7">
    <w:name w:val="List Paragraph"/>
    <w:basedOn w:val="a"/>
    <w:uiPriority w:val="34"/>
    <w:qFormat/>
    <w:rsid w:val="007020B9"/>
    <w:pPr>
      <w:ind w:left="720"/>
      <w:contextualSpacing/>
    </w:pPr>
  </w:style>
  <w:style w:type="paragraph" w:customStyle="1" w:styleId="Default">
    <w:name w:val="Default"/>
    <w:rsid w:val="00E16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23</cp:revision>
  <cp:lastPrinted>2023-02-09T05:18:00Z</cp:lastPrinted>
  <dcterms:created xsi:type="dcterms:W3CDTF">2021-02-03T06:02:00Z</dcterms:created>
  <dcterms:modified xsi:type="dcterms:W3CDTF">2023-02-09T06:43:00Z</dcterms:modified>
</cp:coreProperties>
</file>