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4B" w:rsidRDefault="006D094B" w:rsidP="006D094B">
      <w:pPr>
        <w:jc w:val="center"/>
        <w:rPr>
          <w:rFonts w:eastAsiaTheme="minorEastAsia"/>
          <w:b/>
        </w:rPr>
      </w:pPr>
    </w:p>
    <w:p w:rsidR="007D5DF9" w:rsidRDefault="007D5DF9" w:rsidP="006D094B">
      <w:pPr>
        <w:jc w:val="center"/>
        <w:rPr>
          <w:rFonts w:eastAsiaTheme="minorEastAsia"/>
          <w:b/>
        </w:rPr>
      </w:pPr>
    </w:p>
    <w:p w:rsidR="006D094B" w:rsidRDefault="006D094B" w:rsidP="006D094B">
      <w:pPr>
        <w:pStyle w:val="a3"/>
        <w:rPr>
          <w:color w:val="000000"/>
          <w:sz w:val="24"/>
        </w:rPr>
      </w:pPr>
      <w:r w:rsidRPr="00353E07">
        <w:rPr>
          <w:color w:val="000000"/>
          <w:sz w:val="24"/>
        </w:rPr>
        <w:t xml:space="preserve">Муниципальное казённое </w:t>
      </w:r>
      <w:r w:rsidR="000A17BE">
        <w:rPr>
          <w:color w:val="000000"/>
          <w:sz w:val="24"/>
        </w:rPr>
        <w:t>обще</w:t>
      </w:r>
      <w:r w:rsidRPr="00353E07">
        <w:rPr>
          <w:color w:val="000000"/>
          <w:sz w:val="24"/>
        </w:rPr>
        <w:t xml:space="preserve">образовательное учреждение </w:t>
      </w:r>
    </w:p>
    <w:p w:rsidR="006D094B" w:rsidRDefault="000A17BE" w:rsidP="006D094B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«</w:t>
      </w:r>
      <w:proofErr w:type="spellStart"/>
      <w:r>
        <w:rPr>
          <w:color w:val="000000"/>
          <w:sz w:val="24"/>
        </w:rPr>
        <w:t>Гремучинская</w:t>
      </w:r>
      <w:proofErr w:type="spellEnd"/>
      <w:r>
        <w:rPr>
          <w:color w:val="000000"/>
          <w:sz w:val="24"/>
        </w:rPr>
        <w:t xml:space="preserve"> </w:t>
      </w:r>
      <w:r w:rsidR="006D094B" w:rsidRPr="00353E07">
        <w:rPr>
          <w:color w:val="000000"/>
          <w:sz w:val="24"/>
        </w:rPr>
        <w:t>школа № 19</w:t>
      </w:r>
      <w:r>
        <w:rPr>
          <w:color w:val="000000"/>
          <w:sz w:val="24"/>
        </w:rPr>
        <w:t>»</w:t>
      </w:r>
      <w:r w:rsidR="006D094B" w:rsidRPr="00353E07">
        <w:rPr>
          <w:color w:val="000000"/>
          <w:sz w:val="24"/>
        </w:rPr>
        <w:t xml:space="preserve"> </w:t>
      </w:r>
    </w:p>
    <w:p w:rsidR="006D094B" w:rsidRPr="00353E07" w:rsidRDefault="006D094B" w:rsidP="006D094B">
      <w:pPr>
        <w:pStyle w:val="a3"/>
        <w:rPr>
          <w:color w:val="000000"/>
          <w:sz w:val="24"/>
        </w:rPr>
      </w:pPr>
      <w:proofErr w:type="spellStart"/>
      <w:r w:rsidRPr="00353E07">
        <w:rPr>
          <w:color w:val="000000"/>
          <w:sz w:val="24"/>
        </w:rPr>
        <w:t>Богучанского</w:t>
      </w:r>
      <w:proofErr w:type="spellEnd"/>
      <w:r w:rsidRPr="00353E07">
        <w:rPr>
          <w:color w:val="000000"/>
          <w:sz w:val="24"/>
        </w:rPr>
        <w:t xml:space="preserve"> района  Красноярского края</w:t>
      </w:r>
    </w:p>
    <w:p w:rsidR="006D094B" w:rsidRPr="00353E07" w:rsidRDefault="006D094B" w:rsidP="006D094B">
      <w:pPr>
        <w:pStyle w:val="a5"/>
        <w:pBdr>
          <w:bottom w:val="single" w:sz="12" w:space="1" w:color="auto"/>
        </w:pBdr>
        <w:rPr>
          <w:color w:val="000000"/>
          <w:sz w:val="24"/>
          <w:u w:val="none"/>
        </w:rPr>
      </w:pPr>
      <w:r w:rsidRPr="00353E07">
        <w:rPr>
          <w:color w:val="000000"/>
          <w:sz w:val="24"/>
          <w:u w:val="none"/>
        </w:rPr>
        <w:t>663448, п. Гремучий, ул. Береговая, 28,</w:t>
      </w:r>
    </w:p>
    <w:p w:rsidR="006D094B" w:rsidRPr="00353E07" w:rsidRDefault="006D094B" w:rsidP="006D094B">
      <w:pPr>
        <w:pStyle w:val="a5"/>
        <w:pBdr>
          <w:bottom w:val="single" w:sz="12" w:space="1" w:color="auto"/>
        </w:pBdr>
        <w:rPr>
          <w:color w:val="000000"/>
          <w:sz w:val="24"/>
          <w:u w:val="none"/>
        </w:rPr>
      </w:pPr>
      <w:r w:rsidRPr="00353E07">
        <w:rPr>
          <w:color w:val="000000"/>
          <w:sz w:val="24"/>
          <w:u w:val="none"/>
        </w:rPr>
        <w:t>телефон 32-430, 32-482, факс 32-430</w:t>
      </w:r>
    </w:p>
    <w:tbl>
      <w:tblPr>
        <w:tblW w:w="164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668"/>
        <w:gridCol w:w="8820"/>
      </w:tblGrid>
      <w:tr w:rsidR="006D094B" w:rsidRPr="00353E07" w:rsidTr="00D91CE0">
        <w:tc>
          <w:tcPr>
            <w:tcW w:w="7668" w:type="dxa"/>
          </w:tcPr>
          <w:p w:rsidR="006D094B" w:rsidRPr="00353E07" w:rsidRDefault="006D094B" w:rsidP="00D91CE0">
            <w:pPr>
              <w:rPr>
                <w:b/>
              </w:rPr>
            </w:pPr>
            <w:r w:rsidRPr="00353E07">
              <w:rPr>
                <w:b/>
              </w:rPr>
              <w:t>УТВЕРЖДАЮ</w:t>
            </w:r>
          </w:p>
          <w:p w:rsidR="006D094B" w:rsidRPr="00353E07" w:rsidRDefault="006D094B" w:rsidP="00D91CE0">
            <w:r w:rsidRPr="00353E07">
              <w:t>Директор школы:</w:t>
            </w:r>
          </w:p>
          <w:p w:rsidR="006D094B" w:rsidRPr="00353E07" w:rsidRDefault="006D094B" w:rsidP="00D91CE0">
            <w:r w:rsidRPr="00353E07">
              <w:t>__________________ (А.А.Герасимова)</w:t>
            </w:r>
          </w:p>
          <w:p w:rsidR="006D094B" w:rsidRPr="00353E07" w:rsidRDefault="006D094B" w:rsidP="00D91CE0">
            <w:r w:rsidRPr="00353E07">
              <w:t>Приказ № _____________</w:t>
            </w:r>
            <w:r>
              <w:t>___</w:t>
            </w:r>
          </w:p>
          <w:p w:rsidR="006D094B" w:rsidRPr="00353E07" w:rsidRDefault="006D094B" w:rsidP="00D91CE0">
            <w:pPr>
              <w:rPr>
                <w:lang w:val="en-US"/>
              </w:rPr>
            </w:pPr>
            <w:r>
              <w:t>«___» _____________</w:t>
            </w:r>
            <w:r w:rsidRPr="00353E07">
              <w:t>20____ г.</w:t>
            </w:r>
          </w:p>
          <w:p w:rsidR="006D094B" w:rsidRPr="00353E07" w:rsidRDefault="006D094B" w:rsidP="00D91CE0">
            <w:pPr>
              <w:rPr>
                <w:lang w:val="en-US"/>
              </w:rPr>
            </w:pPr>
          </w:p>
          <w:p w:rsidR="006D094B" w:rsidRPr="00353E07" w:rsidRDefault="006D094B" w:rsidP="00D91CE0">
            <w:pPr>
              <w:jc w:val="center"/>
            </w:pPr>
          </w:p>
        </w:tc>
        <w:tc>
          <w:tcPr>
            <w:tcW w:w="8820" w:type="dxa"/>
          </w:tcPr>
          <w:p w:rsidR="006D094B" w:rsidRPr="00353E07" w:rsidRDefault="006D094B" w:rsidP="00D91CE0">
            <w:pPr>
              <w:ind w:left="4127"/>
              <w:rPr>
                <w:b/>
              </w:rPr>
            </w:pPr>
            <w:r w:rsidRPr="00353E07">
              <w:rPr>
                <w:b/>
              </w:rPr>
              <w:t>РАССМОТРЕНО</w:t>
            </w:r>
          </w:p>
          <w:p w:rsidR="006D094B" w:rsidRPr="00353E07" w:rsidRDefault="006D094B" w:rsidP="00D91CE0">
            <w:pPr>
              <w:ind w:left="4127"/>
            </w:pPr>
            <w:r w:rsidRPr="00353E07">
              <w:t>На заседании ШМО</w:t>
            </w:r>
          </w:p>
          <w:p w:rsidR="006D094B" w:rsidRPr="00353E07" w:rsidRDefault="006D094B" w:rsidP="00D91CE0">
            <w:pPr>
              <w:ind w:left="4127"/>
            </w:pPr>
            <w:r w:rsidRPr="00353E07">
              <w:t>Протокол № ______</w:t>
            </w:r>
            <w:r>
              <w:t>____</w:t>
            </w:r>
          </w:p>
          <w:p w:rsidR="006D094B" w:rsidRPr="00353E07" w:rsidRDefault="006D094B" w:rsidP="00D91CE0">
            <w:pPr>
              <w:ind w:left="4127"/>
            </w:pPr>
            <w:r>
              <w:t>« ____»__________</w:t>
            </w:r>
            <w:r w:rsidRPr="00353E07">
              <w:t xml:space="preserve"> 20___г.</w:t>
            </w:r>
          </w:p>
          <w:p w:rsidR="006D094B" w:rsidRPr="00353E07" w:rsidRDefault="008275D4" w:rsidP="00D91CE0">
            <w:pPr>
              <w:ind w:left="4127"/>
            </w:pPr>
            <w:r>
              <w:t>________ (</w:t>
            </w:r>
            <w:proofErr w:type="spellStart"/>
            <w:r>
              <w:t>Замолина</w:t>
            </w:r>
            <w:proofErr w:type="spellEnd"/>
            <w:r>
              <w:t xml:space="preserve"> А. В.</w:t>
            </w:r>
            <w:r w:rsidR="006D094B">
              <w:t>)</w:t>
            </w:r>
          </w:p>
        </w:tc>
      </w:tr>
    </w:tbl>
    <w:p w:rsidR="006D094B" w:rsidRDefault="006D094B" w:rsidP="006D094B">
      <w:pPr>
        <w:jc w:val="center"/>
      </w:pPr>
    </w:p>
    <w:p w:rsidR="006D094B" w:rsidRDefault="006D094B" w:rsidP="006D094B">
      <w:pPr>
        <w:jc w:val="center"/>
      </w:pPr>
    </w:p>
    <w:p w:rsidR="006D094B" w:rsidRPr="00353E07" w:rsidRDefault="006D094B" w:rsidP="006D094B">
      <w:pPr>
        <w:jc w:val="center"/>
      </w:pPr>
    </w:p>
    <w:p w:rsidR="006D094B" w:rsidRDefault="006D094B" w:rsidP="006D094B">
      <w:pPr>
        <w:jc w:val="center"/>
        <w:rPr>
          <w:b/>
        </w:rPr>
      </w:pPr>
      <w:r w:rsidRPr="00353E07">
        <w:rPr>
          <w:b/>
        </w:rPr>
        <w:t>РАБОЧАЯ ПРОГРАММА</w:t>
      </w:r>
    </w:p>
    <w:p w:rsidR="00A34436" w:rsidRDefault="008275D4" w:rsidP="006D094B">
      <w:pPr>
        <w:jc w:val="center"/>
      </w:pPr>
      <w:r w:rsidRPr="008275D4">
        <w:t>Кружка</w:t>
      </w:r>
      <w:r w:rsidR="00C4330C">
        <w:t xml:space="preserve"> «Юный инспектор дорожного движения»</w:t>
      </w:r>
    </w:p>
    <w:p w:rsidR="00C4330C" w:rsidRPr="008275D4" w:rsidRDefault="00F208E3" w:rsidP="006D094B">
      <w:pPr>
        <w:jc w:val="center"/>
      </w:pPr>
      <w:r>
        <w:t>4</w:t>
      </w:r>
      <w:r w:rsidR="00C75849">
        <w:t>-9</w:t>
      </w:r>
      <w:r w:rsidR="00C4330C">
        <w:t xml:space="preserve"> класс</w:t>
      </w:r>
    </w:p>
    <w:p w:rsidR="00A34436" w:rsidRPr="008275D4" w:rsidRDefault="00A34436" w:rsidP="006D094B">
      <w:pPr>
        <w:jc w:val="center"/>
      </w:pPr>
    </w:p>
    <w:p w:rsidR="00A34436" w:rsidRPr="00A34436" w:rsidRDefault="00A34436" w:rsidP="006D094B">
      <w:pPr>
        <w:jc w:val="center"/>
        <w:rPr>
          <w:b/>
        </w:rPr>
      </w:pPr>
    </w:p>
    <w:p w:rsidR="006D094B" w:rsidRPr="00353E07" w:rsidRDefault="006D094B" w:rsidP="006D094B">
      <w:pPr>
        <w:jc w:val="center"/>
        <w:rPr>
          <w:b/>
          <w:u w:val="single"/>
        </w:rPr>
      </w:pPr>
    </w:p>
    <w:p w:rsidR="00A34436" w:rsidRDefault="00A34436" w:rsidP="006D094B"/>
    <w:p w:rsidR="00C4330C" w:rsidRDefault="00C4330C" w:rsidP="006D094B"/>
    <w:p w:rsidR="00C4330C" w:rsidRDefault="00C4330C" w:rsidP="006D094B"/>
    <w:p w:rsidR="00C4330C" w:rsidRDefault="00C4330C" w:rsidP="006D094B"/>
    <w:p w:rsidR="00C4330C" w:rsidRDefault="00C4330C" w:rsidP="006D094B"/>
    <w:p w:rsidR="00C4330C" w:rsidRDefault="00C4330C" w:rsidP="006D094B"/>
    <w:p w:rsidR="00C4330C" w:rsidRDefault="00C4330C" w:rsidP="006D094B"/>
    <w:p w:rsidR="00C4330C" w:rsidRPr="00353E07" w:rsidRDefault="00C4330C" w:rsidP="006D094B"/>
    <w:p w:rsidR="006D094B" w:rsidRPr="008275D4" w:rsidRDefault="006D094B" w:rsidP="006D094B">
      <w:r w:rsidRPr="00353E07">
        <w:t>Программа соста</w:t>
      </w:r>
      <w:r w:rsidR="008275D4">
        <w:t>влена педаг</w:t>
      </w:r>
      <w:r w:rsidR="006909FB">
        <w:t xml:space="preserve">огом-организатором  </w:t>
      </w:r>
      <w:proofErr w:type="spellStart"/>
      <w:r w:rsidR="006909FB">
        <w:t>Папсуевой</w:t>
      </w:r>
      <w:proofErr w:type="spellEnd"/>
      <w:r w:rsidR="006909FB">
        <w:t xml:space="preserve"> Л.А</w:t>
      </w:r>
      <w:r w:rsidRPr="00353E07">
        <w:t>.</w:t>
      </w:r>
      <w:r w:rsidR="008275D4">
        <w:t xml:space="preserve"> </w:t>
      </w:r>
    </w:p>
    <w:p w:rsidR="006D094B" w:rsidRDefault="006D094B" w:rsidP="006D094B"/>
    <w:p w:rsidR="006D094B" w:rsidRDefault="006D094B" w:rsidP="006D094B"/>
    <w:p w:rsidR="006D094B" w:rsidRDefault="006D094B" w:rsidP="006D094B"/>
    <w:p w:rsidR="006D094B" w:rsidRDefault="006D094B" w:rsidP="006D094B"/>
    <w:p w:rsidR="006D094B" w:rsidRDefault="006D094B" w:rsidP="006D094B"/>
    <w:p w:rsidR="00C4330C" w:rsidRDefault="00C4330C" w:rsidP="00C4330C">
      <w:pPr>
        <w:jc w:val="center"/>
      </w:pPr>
      <w:r>
        <w:t>п. Гремучий</w:t>
      </w:r>
    </w:p>
    <w:p w:rsidR="006D094B" w:rsidRDefault="00872727" w:rsidP="00C4330C">
      <w:pPr>
        <w:jc w:val="center"/>
      </w:pPr>
      <w:r>
        <w:t>2022</w:t>
      </w:r>
      <w:r w:rsidR="006D094B" w:rsidRPr="00353E07">
        <w:t>г.</w:t>
      </w:r>
    </w:p>
    <w:p w:rsidR="00282A7E" w:rsidRPr="008275D4" w:rsidRDefault="008275D4" w:rsidP="00282A7E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1. </w:t>
      </w:r>
      <w:r w:rsidR="006D094B">
        <w:rPr>
          <w:rFonts w:eastAsiaTheme="minorEastAsia"/>
          <w:b/>
        </w:rPr>
        <w:t>Пояснительная записка</w:t>
      </w:r>
    </w:p>
    <w:p w:rsidR="006D094B" w:rsidRPr="008275D4" w:rsidRDefault="006D094B" w:rsidP="00F5785A">
      <w:pPr>
        <w:jc w:val="center"/>
        <w:rPr>
          <w:rFonts w:eastAsiaTheme="minorEastAsia"/>
          <w:i/>
        </w:rPr>
      </w:pPr>
      <w:r w:rsidRPr="008275D4">
        <w:rPr>
          <w:rFonts w:eastAsiaTheme="minorEastAsia"/>
          <w:i/>
        </w:rPr>
        <w:t xml:space="preserve">Общая характеристика </w:t>
      </w:r>
    </w:p>
    <w:p w:rsidR="008275D4" w:rsidRPr="00466A08" w:rsidRDefault="008275D4" w:rsidP="00F5785A">
      <w:r w:rsidRPr="00466A08">
        <w:t>Рабочая программа по внеурочной деятельности для учащихся</w:t>
      </w:r>
      <w:r>
        <w:t xml:space="preserve"> </w:t>
      </w:r>
      <w:r w:rsidR="00DE4C26">
        <w:t>5-9</w:t>
      </w:r>
      <w:r w:rsidRPr="00466A08">
        <w:t xml:space="preserve"> классов «Юные инспекторы дорожного движения» разработана на основе </w:t>
      </w:r>
      <w:r>
        <w:t xml:space="preserve"> </w:t>
      </w:r>
      <w:r w:rsidRPr="00466A08">
        <w:t>комплексной программы</w:t>
      </w:r>
      <w:r>
        <w:t xml:space="preserve"> </w:t>
      </w:r>
      <w:r w:rsidRPr="00466A08">
        <w:t xml:space="preserve"> Начальное</w:t>
      </w:r>
      <w:r>
        <w:t xml:space="preserve"> и основное образование / В.А. Г</w:t>
      </w:r>
      <w:r w:rsidRPr="00466A08">
        <w:t>орский, А.А. Тимофеев, Д.В. Смирнов; под ред. В.А. Горского. – 2-е изд. – М.: Просвещение, 2011. – 111с. – (Стандарты второго поколения).</w:t>
      </w:r>
    </w:p>
    <w:p w:rsidR="00466A08" w:rsidRPr="00466A08" w:rsidRDefault="00466A08" w:rsidP="00F5785A">
      <w:r w:rsidRPr="00466A08">
        <w:t>«Юные инспекторы</w:t>
      </w:r>
      <w:r w:rsidR="00CA0B6E">
        <w:t xml:space="preserve"> </w:t>
      </w:r>
      <w:r w:rsidRPr="00466A08">
        <w:t>дорожного движения» входит во внеурочную деятельность по направлению военно-патриотическое воспитание личности.</w:t>
      </w:r>
    </w:p>
    <w:p w:rsidR="00466A08" w:rsidRPr="00466A08" w:rsidRDefault="00466A08" w:rsidP="00F5785A">
      <w:r w:rsidRPr="00466A08">
        <w:t>Программа составлена по трём основным видам деятельности:</w:t>
      </w:r>
    </w:p>
    <w:p w:rsidR="00466A08" w:rsidRPr="00466A08" w:rsidRDefault="00466A08" w:rsidP="00F5785A">
      <w:r w:rsidRPr="00466A08">
        <w:t>·  обучение детей происходит на основе современных педагогических технологий теоретическим знаниям: правилам дорожного движения и безопасного поведения на улице;</w:t>
      </w:r>
    </w:p>
    <w:p w:rsidR="00466A08" w:rsidRPr="00466A08" w:rsidRDefault="00466A08" w:rsidP="00F5785A">
      <w:r w:rsidRPr="00466A08">
        <w:t xml:space="preserve">·  творческие работы учащихся (изучение тематических иллюстраций, плакатов, слайдов и выполнение </w:t>
      </w:r>
      <w:proofErr w:type="spellStart"/>
      <w:r w:rsidRPr="00466A08">
        <w:t>креативных</w:t>
      </w:r>
      <w:proofErr w:type="spellEnd"/>
      <w:r w:rsidRPr="00466A08">
        <w:t xml:space="preserve"> заданий, развивающих их познавательные способности, необходимые им для правильной и безопасной ориентации в дорожной среде);</w:t>
      </w:r>
    </w:p>
    <w:p w:rsidR="00466A08" w:rsidRPr="00466A08" w:rsidRDefault="00466A08" w:rsidP="00F5785A">
      <w:r w:rsidRPr="00466A08">
        <w:t>·  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</w:t>
      </w:r>
    </w:p>
    <w:p w:rsidR="00466A08" w:rsidRPr="008275D4" w:rsidRDefault="006D094B" w:rsidP="00F5785A">
      <w:pPr>
        <w:rPr>
          <w:rFonts w:eastAsiaTheme="minorEastAsia"/>
          <w:i/>
        </w:rPr>
      </w:pPr>
      <w:r w:rsidRPr="008275D4">
        <w:rPr>
          <w:rFonts w:eastAsiaTheme="minorEastAsia"/>
          <w:i/>
        </w:rPr>
        <w:t>Цели и задачи</w:t>
      </w:r>
    </w:p>
    <w:p w:rsidR="00466A08" w:rsidRPr="00466A08" w:rsidRDefault="00466A08" w:rsidP="00F5785A">
      <w:pPr>
        <w:rPr>
          <w:rFonts w:eastAsiaTheme="minorEastAsia"/>
          <w:b/>
        </w:rPr>
      </w:pPr>
      <w:r>
        <w:t xml:space="preserve"> Создание условий</w:t>
      </w:r>
      <w:r w:rsidRPr="00986E4D">
        <w:t xml:space="preserve"> для саморазвития, самопознания, самореализации личности</w:t>
      </w:r>
      <w:r>
        <w:rPr>
          <w:rFonts w:eastAsiaTheme="minorEastAsia"/>
          <w:b/>
        </w:rPr>
        <w:t>;</w:t>
      </w:r>
      <w:r w:rsidRPr="00986E4D">
        <w:t xml:space="preserve"> формирование у учащихся потребности в охране жизни и здоровья;</w:t>
      </w:r>
    </w:p>
    <w:p w:rsidR="00466A08" w:rsidRDefault="00466A08" w:rsidP="00F5785A">
      <w:r>
        <w:t xml:space="preserve"> </w:t>
      </w:r>
      <w:r w:rsidRPr="00986E4D">
        <w:t>обеспечение защиты прав здоровья и жизни детей в рамках безопасного образовательного пространства.</w:t>
      </w:r>
    </w:p>
    <w:p w:rsidR="00466A08" w:rsidRDefault="00466A08" w:rsidP="00F5785A">
      <w:pPr>
        <w:outlineLvl w:val="0"/>
      </w:pPr>
      <w:r w:rsidRPr="00986E4D">
        <w:rPr>
          <w:b/>
        </w:rPr>
        <w:t xml:space="preserve"> </w:t>
      </w:r>
      <w:r w:rsidRPr="00466A08">
        <w:t>Д</w:t>
      </w:r>
      <w:r>
        <w:t>ля достижения</w:t>
      </w:r>
      <w:r w:rsidRPr="00466A08">
        <w:t xml:space="preserve"> поставленных целей невозможно без решения конкретных задач:</w:t>
      </w:r>
    </w:p>
    <w:p w:rsidR="00466A08" w:rsidRPr="00466A08" w:rsidRDefault="00466A08" w:rsidP="00F5785A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A08">
        <w:rPr>
          <w:rFonts w:ascii="Times New Roman" w:hAnsi="Times New Roman"/>
          <w:sz w:val="24"/>
          <w:szCs w:val="24"/>
        </w:rPr>
        <w:t>обучить правилам безопасного поведения на дорогах и улицах;</w:t>
      </w:r>
    </w:p>
    <w:p w:rsidR="00466A08" w:rsidRPr="00466A08" w:rsidRDefault="00466A08" w:rsidP="00F5785A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A08">
        <w:rPr>
          <w:rFonts w:ascii="Times New Roman" w:hAnsi="Times New Roman"/>
          <w:sz w:val="24"/>
          <w:szCs w:val="24"/>
        </w:rPr>
        <w:t>познакомить с работой современных технических устройств, используемых в различных службах ГИБДД;</w:t>
      </w:r>
    </w:p>
    <w:p w:rsidR="00466A08" w:rsidRPr="00466A08" w:rsidRDefault="00466A08" w:rsidP="00F5785A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A08">
        <w:rPr>
          <w:rFonts w:ascii="Times New Roman" w:hAnsi="Times New Roman"/>
          <w:sz w:val="24"/>
          <w:szCs w:val="24"/>
        </w:rPr>
        <w:t>дать опыт реальной деятельности по профилактике детского дорожного травматизма;</w:t>
      </w:r>
    </w:p>
    <w:p w:rsidR="00466A08" w:rsidRPr="00466A08" w:rsidRDefault="00466A08" w:rsidP="00F5785A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A08">
        <w:rPr>
          <w:rFonts w:ascii="Times New Roman" w:hAnsi="Times New Roman"/>
          <w:sz w:val="24"/>
          <w:szCs w:val="24"/>
        </w:rPr>
        <w:t>научить приёмам оказания первой доврачебной помощи, пострадавшим в дорожно-транспортных происшествиях;</w:t>
      </w:r>
    </w:p>
    <w:p w:rsidR="00466A08" w:rsidRPr="00466A08" w:rsidRDefault="00466A08" w:rsidP="00F5785A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A08">
        <w:rPr>
          <w:rFonts w:ascii="Times New Roman" w:hAnsi="Times New Roman"/>
          <w:sz w:val="24"/>
          <w:szCs w:val="24"/>
        </w:rPr>
        <w:t>привлечь школьников к активной пропаганде Правил дорожного движения;</w:t>
      </w:r>
    </w:p>
    <w:p w:rsidR="00466A08" w:rsidRDefault="00466A08" w:rsidP="00F5785A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A08">
        <w:rPr>
          <w:rFonts w:ascii="Times New Roman" w:hAnsi="Times New Roman"/>
          <w:sz w:val="24"/>
          <w:szCs w:val="24"/>
        </w:rPr>
        <w:t>вовлечь их в деятельность по профилактике детского дорожного травматизма.</w:t>
      </w:r>
    </w:p>
    <w:p w:rsidR="00466A08" w:rsidRPr="00466A08" w:rsidRDefault="00466A08" w:rsidP="00F5785A">
      <w:r w:rsidRPr="00466A08">
        <w:t>Для выполнения намеченной работы необходимо подготовить: кабинет для теоретических занятий по ПДД, спортивный зал для ОФП, наглядные пособия, методическую литературу и велосипеды.</w:t>
      </w:r>
    </w:p>
    <w:p w:rsidR="006D094B" w:rsidRPr="008275D4" w:rsidRDefault="006D094B" w:rsidP="00F5785A">
      <w:pPr>
        <w:jc w:val="center"/>
        <w:rPr>
          <w:rFonts w:eastAsiaTheme="minorEastAsia"/>
          <w:i/>
        </w:rPr>
      </w:pPr>
      <w:r w:rsidRPr="008275D4">
        <w:rPr>
          <w:rFonts w:eastAsiaTheme="minorEastAsia"/>
          <w:i/>
        </w:rPr>
        <w:t>Место курса в учебном плане.</w:t>
      </w:r>
    </w:p>
    <w:p w:rsidR="00CB146F" w:rsidRDefault="006D094B" w:rsidP="00F5785A">
      <w:pPr>
        <w:autoSpaceDE w:val="0"/>
        <w:autoSpaceDN w:val="0"/>
        <w:adjustRightInd w:val="0"/>
        <w:jc w:val="both"/>
      </w:pPr>
      <w:r w:rsidRPr="00607D30">
        <w:rPr>
          <w:rFonts w:eastAsiaTheme="minorEastAsia"/>
        </w:rPr>
        <w:t>Федеральный государственный образовательный стандарт второго поколения начального общего образования отводит на из</w:t>
      </w:r>
      <w:r>
        <w:rPr>
          <w:rFonts w:eastAsiaTheme="minorEastAsia"/>
        </w:rPr>
        <w:t>учение</w:t>
      </w:r>
      <w:r w:rsidR="00CB146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CB146F">
        <w:t xml:space="preserve">материала </w:t>
      </w:r>
      <w:r w:rsidR="00B73B79">
        <w:t xml:space="preserve"> 34 учебные </w:t>
      </w:r>
      <w:r w:rsidR="00F5785A">
        <w:t>н</w:t>
      </w:r>
      <w:r w:rsidR="00B73B79">
        <w:t>едели</w:t>
      </w:r>
      <w:r w:rsidR="00CB146F" w:rsidRPr="00CB146F">
        <w:t xml:space="preserve"> с проведением занятий 1 раз в неделю</w:t>
      </w:r>
      <w:r w:rsidR="00CB146F">
        <w:t>.</w:t>
      </w:r>
    </w:p>
    <w:p w:rsidR="0003453B" w:rsidRPr="008275D4" w:rsidRDefault="0003453B" w:rsidP="00F5785A">
      <w:pPr>
        <w:jc w:val="center"/>
        <w:rPr>
          <w:i/>
        </w:rPr>
      </w:pPr>
      <w:r w:rsidRPr="008275D4">
        <w:rPr>
          <w:i/>
        </w:rPr>
        <w:t>Описание ценностных ориентиров содержания курса внеурочной деятельности.</w:t>
      </w:r>
    </w:p>
    <w:p w:rsidR="00466A08" w:rsidRPr="00466A08" w:rsidRDefault="00466A08" w:rsidP="00F5785A">
      <w:r>
        <w:t>П</w:t>
      </w:r>
      <w:r w:rsidRPr="00466A08">
        <w:t>ри переходе на федеральные государственные стандарты второго поколения, современные требования к образованию предусматривают необходимость сконцентрировать своё внимание на соблюдении ПДД и культуру личной безопасности.</w:t>
      </w:r>
    </w:p>
    <w:p w:rsidR="00466A08" w:rsidRPr="00466A08" w:rsidRDefault="00466A08" w:rsidP="00F5785A">
      <w:r w:rsidRPr="00466A08">
        <w:t>Принципы программы:</w:t>
      </w:r>
      <w:r w:rsidR="008417DF">
        <w:t xml:space="preserve"> н</w:t>
      </w:r>
      <w:r w:rsidRPr="00466A08">
        <w:t>епрерывное дополнительное образование как механизм обеспечения полноты и цельности образования в целом. Вовлечение каждого ребёнка в активную деятельность.</w:t>
      </w:r>
      <w:r w:rsidR="008417DF">
        <w:t xml:space="preserve"> </w:t>
      </w:r>
      <w:r w:rsidRPr="00466A08">
        <w:t>Развитие индивидуальности каждого ребёнка в процессе социального и профессионального самоопределения в системе внеурочной деятельности. Учёт возрастных особенностей детей.</w:t>
      </w:r>
      <w:r w:rsidR="008417DF">
        <w:t xml:space="preserve"> </w:t>
      </w:r>
      <w:r w:rsidRPr="00466A08">
        <w:t>Единство и целостность партнёрских отношени</w:t>
      </w:r>
      <w:r w:rsidR="008417DF">
        <w:t>й всех субъектов дополнительного</w:t>
      </w:r>
      <w:r w:rsidRPr="00466A08">
        <w:t xml:space="preserve"> образования.</w:t>
      </w:r>
      <w:r w:rsidR="008417DF">
        <w:t xml:space="preserve"> </w:t>
      </w:r>
      <w:r w:rsidRPr="00466A08">
        <w:t>Системная организация управления учебно-воспитательным процессом.</w:t>
      </w:r>
      <w:r w:rsidR="008417DF">
        <w:t xml:space="preserve"> </w:t>
      </w:r>
      <w:r w:rsidRPr="00466A08">
        <w:t>Сочетание индивидуальных и коллективных форм деятельности.</w:t>
      </w:r>
      <w:r w:rsidR="008417DF">
        <w:t xml:space="preserve"> </w:t>
      </w:r>
      <w:r w:rsidRPr="00466A08">
        <w:t xml:space="preserve">Целенаправленность и последовательность деятельности (от </w:t>
      </w:r>
      <w:proofErr w:type="gramStart"/>
      <w:r w:rsidRPr="00466A08">
        <w:t>простого</w:t>
      </w:r>
      <w:proofErr w:type="gramEnd"/>
      <w:r w:rsidRPr="00466A08">
        <w:t xml:space="preserve"> к сложному). Связь теории с практикой.</w:t>
      </w:r>
    </w:p>
    <w:p w:rsidR="00466A08" w:rsidRPr="00466A08" w:rsidRDefault="00466A08" w:rsidP="00F5785A">
      <w:r w:rsidRPr="00466A08">
        <w:t>Направления реализации программы:</w:t>
      </w:r>
    </w:p>
    <w:p w:rsidR="00466A08" w:rsidRPr="00466A08" w:rsidRDefault="00466A08" w:rsidP="00F5785A">
      <w:r w:rsidRPr="00466A08">
        <w:t xml:space="preserve">1. Создание оптимального педагогически организованного пространства проведения </w:t>
      </w:r>
      <w:proofErr w:type="gramStart"/>
      <w:r w:rsidRPr="00466A08">
        <w:t>обучающимися</w:t>
      </w:r>
      <w:proofErr w:type="gramEnd"/>
      <w:r w:rsidRPr="00466A08">
        <w:t xml:space="preserve"> свободного времени.</w:t>
      </w:r>
    </w:p>
    <w:p w:rsidR="00466A08" w:rsidRPr="00466A08" w:rsidRDefault="00466A08" w:rsidP="00F5785A">
      <w:r w:rsidRPr="00466A08">
        <w:lastRenderedPageBreak/>
        <w:t>2. Проведение необходимых для оптимальной занятости обучающихся в свободное от учёбы время организационно-управленческих мероприятий.</w:t>
      </w:r>
    </w:p>
    <w:p w:rsidR="00466A08" w:rsidRPr="00466A08" w:rsidRDefault="00466A08" w:rsidP="00F5785A">
      <w:r w:rsidRPr="00466A08">
        <w:t>3. Совершенствование содержания, форм и методов занятости обучающихся в свободное от учёбы время.</w:t>
      </w:r>
    </w:p>
    <w:p w:rsidR="00466A08" w:rsidRPr="00466A08" w:rsidRDefault="00466A08" w:rsidP="00F5785A">
      <w:r w:rsidRPr="00466A08">
        <w:t xml:space="preserve">4. Информационная поддержка занятости </w:t>
      </w:r>
      <w:proofErr w:type="gramStart"/>
      <w:r w:rsidRPr="00466A08">
        <w:t>обучающихся</w:t>
      </w:r>
      <w:proofErr w:type="gramEnd"/>
      <w:r w:rsidRPr="00466A08">
        <w:t xml:space="preserve"> в свободное время.</w:t>
      </w:r>
    </w:p>
    <w:p w:rsidR="00466A08" w:rsidRDefault="00466A08" w:rsidP="00F5785A">
      <w:r w:rsidRPr="00466A08">
        <w:t xml:space="preserve">5. Научно-методическое обеспечение занятости </w:t>
      </w:r>
      <w:proofErr w:type="gramStart"/>
      <w:r w:rsidRPr="00466A08">
        <w:t>обучающихся</w:t>
      </w:r>
      <w:proofErr w:type="gramEnd"/>
      <w:r w:rsidRPr="00466A08">
        <w:t xml:space="preserve"> во внеурочное время.</w:t>
      </w:r>
    </w:p>
    <w:p w:rsidR="00B11FBC" w:rsidRPr="00083CE4" w:rsidRDefault="00B11FBC" w:rsidP="00B11FBC">
      <w:pPr>
        <w:autoSpaceDE w:val="0"/>
        <w:autoSpaceDN w:val="0"/>
        <w:adjustRightInd w:val="0"/>
        <w:spacing w:line="261" w:lineRule="auto"/>
        <w:jc w:val="both"/>
        <w:outlineLvl w:val="0"/>
        <w:rPr>
          <w:bCs/>
        </w:rPr>
      </w:pPr>
      <w:r w:rsidRPr="00083CE4">
        <w:rPr>
          <w:bCs/>
        </w:rPr>
        <w:t xml:space="preserve">Программа составлена для учеников </w:t>
      </w:r>
      <w:r w:rsidR="007D081E">
        <w:rPr>
          <w:bCs/>
        </w:rPr>
        <w:t>5-9</w:t>
      </w:r>
      <w:r w:rsidRPr="00083CE4">
        <w:rPr>
          <w:bCs/>
        </w:rPr>
        <w:t xml:space="preserve"> класса.</w:t>
      </w:r>
    </w:p>
    <w:p w:rsidR="00B11FBC" w:rsidRPr="00083CE4" w:rsidRDefault="00B11FBC" w:rsidP="00B11FBC">
      <w:pPr>
        <w:autoSpaceDE w:val="0"/>
        <w:autoSpaceDN w:val="0"/>
        <w:adjustRightInd w:val="0"/>
        <w:spacing w:line="261" w:lineRule="auto"/>
        <w:jc w:val="both"/>
        <w:outlineLvl w:val="0"/>
        <w:rPr>
          <w:bCs/>
        </w:rPr>
      </w:pPr>
      <w:r w:rsidRPr="00083CE4">
        <w:rPr>
          <w:bCs/>
        </w:rPr>
        <w:t>Р</w:t>
      </w:r>
      <w:r w:rsidR="007D081E">
        <w:rPr>
          <w:bCs/>
        </w:rPr>
        <w:t>ежим занятий: 1 час в неделю, 34 часа</w:t>
      </w:r>
      <w:r w:rsidRPr="00083CE4">
        <w:rPr>
          <w:bCs/>
        </w:rPr>
        <w:t>.</w:t>
      </w:r>
    </w:p>
    <w:p w:rsidR="00B11FBC" w:rsidRDefault="00B11FBC" w:rsidP="00F5785A"/>
    <w:p w:rsidR="00450E91" w:rsidRPr="00466A08" w:rsidRDefault="00450E91" w:rsidP="00F5785A"/>
    <w:p w:rsidR="008078CE" w:rsidRPr="008078CE" w:rsidRDefault="008275D4" w:rsidP="00F5785A">
      <w:pPr>
        <w:jc w:val="center"/>
        <w:rPr>
          <w:b/>
        </w:rPr>
      </w:pPr>
      <w:r>
        <w:rPr>
          <w:b/>
        </w:rPr>
        <w:t>2.  Планируемые личностные и</w:t>
      </w:r>
      <w:r w:rsidR="008078CE" w:rsidRPr="008078CE">
        <w:rPr>
          <w:b/>
        </w:rPr>
        <w:t xml:space="preserve"> </w:t>
      </w:r>
      <w:proofErr w:type="spellStart"/>
      <w:r w:rsidR="008078CE" w:rsidRPr="008078CE">
        <w:rPr>
          <w:b/>
        </w:rPr>
        <w:t>метапредметные</w:t>
      </w:r>
      <w:proofErr w:type="spellEnd"/>
      <w:r w:rsidR="008078CE" w:rsidRPr="008078CE">
        <w:rPr>
          <w:b/>
        </w:rPr>
        <w:t xml:space="preserve"> результаты программы</w:t>
      </w:r>
    </w:p>
    <w:p w:rsidR="008078CE" w:rsidRPr="008078CE" w:rsidRDefault="008078CE" w:rsidP="00450E91">
      <w:pPr>
        <w:rPr>
          <w:b/>
        </w:rPr>
      </w:pPr>
      <w:r w:rsidRPr="008078CE">
        <w:rPr>
          <w:b/>
        </w:rPr>
        <w:t>Личностные:</w:t>
      </w:r>
    </w:p>
    <w:p w:rsidR="008078CE" w:rsidRPr="008078CE" w:rsidRDefault="008078CE" w:rsidP="00737FE1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принятие образа «хороший пешеход, хороший пассажир»;</w:t>
      </w:r>
    </w:p>
    <w:p w:rsidR="008078CE" w:rsidRPr="008078CE" w:rsidRDefault="008078CE" w:rsidP="00737FE1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самостоятельность и личная ответственность за свои поступки, установка на здоровый образ жизни;</w:t>
      </w:r>
    </w:p>
    <w:p w:rsidR="008078CE" w:rsidRPr="008078CE" w:rsidRDefault="008078CE" w:rsidP="00737FE1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уважительное отношение к другим участникам дорожного движения;</w:t>
      </w:r>
    </w:p>
    <w:p w:rsidR="008078CE" w:rsidRPr="008078CE" w:rsidRDefault="008078CE" w:rsidP="00737FE1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осознание ответственности человека за общее благополучие;</w:t>
      </w:r>
    </w:p>
    <w:p w:rsidR="008078CE" w:rsidRPr="008078CE" w:rsidRDefault="008078CE" w:rsidP="00737FE1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этические чувства, прежде всего доброжелательность и эмоционально-нравственная отзывчивость;</w:t>
      </w:r>
    </w:p>
    <w:p w:rsidR="008078CE" w:rsidRPr="008078CE" w:rsidRDefault="008078CE" w:rsidP="00737FE1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положительная мотивация и познавательный интерес к занятиям по программе «Юные инспектора дорожного движения»;</w:t>
      </w:r>
    </w:p>
    <w:p w:rsidR="008078CE" w:rsidRPr="008078CE" w:rsidRDefault="008078CE" w:rsidP="00737FE1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способность к самооценке;</w:t>
      </w:r>
    </w:p>
    <w:p w:rsidR="008078CE" w:rsidRPr="008078CE" w:rsidRDefault="008078CE" w:rsidP="00737FE1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начальные навыки сотрудничества в разных ситуациях.</w:t>
      </w:r>
    </w:p>
    <w:p w:rsidR="008078CE" w:rsidRPr="008078CE" w:rsidRDefault="008078CE" w:rsidP="008078CE">
      <w:pPr>
        <w:rPr>
          <w:b/>
        </w:rPr>
      </w:pPr>
      <w:proofErr w:type="spellStart"/>
      <w:r w:rsidRPr="008078CE">
        <w:rPr>
          <w:b/>
        </w:rPr>
        <w:t>Метапредметные</w:t>
      </w:r>
      <w:proofErr w:type="spellEnd"/>
      <w:r w:rsidRPr="008078CE">
        <w:rPr>
          <w:b/>
        </w:rPr>
        <w:t>:</w:t>
      </w:r>
    </w:p>
    <w:p w:rsidR="008078CE" w:rsidRPr="008078CE" w:rsidRDefault="008078CE" w:rsidP="00737FE1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навыки контроля и самооценки процесса и результата деятельности;</w:t>
      </w:r>
    </w:p>
    <w:p w:rsidR="008078CE" w:rsidRPr="008078CE" w:rsidRDefault="008078CE" w:rsidP="00737FE1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умение ставить и формулировать проблемы;</w:t>
      </w:r>
    </w:p>
    <w:p w:rsidR="008078CE" w:rsidRPr="008078CE" w:rsidRDefault="008078CE" w:rsidP="00737FE1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8078CE" w:rsidRPr="008078CE" w:rsidRDefault="008078CE" w:rsidP="00737FE1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установление причинно-следственных связей;</w:t>
      </w:r>
    </w:p>
    <w:p w:rsidR="008078CE" w:rsidRPr="008078CE" w:rsidRDefault="008078CE" w:rsidP="008078CE">
      <w:pPr>
        <w:rPr>
          <w:b/>
        </w:rPr>
      </w:pPr>
      <w:r w:rsidRPr="008078CE">
        <w:rPr>
          <w:b/>
        </w:rPr>
        <w:t>Регулятивные:</w:t>
      </w:r>
    </w:p>
    <w:p w:rsidR="008078CE" w:rsidRPr="008078CE" w:rsidRDefault="008078CE" w:rsidP="00737FE1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использование речи для регуляции своего действия;</w:t>
      </w:r>
    </w:p>
    <w:p w:rsidR="008078CE" w:rsidRPr="008078CE" w:rsidRDefault="008078CE" w:rsidP="00737FE1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адекватное восприятие предложений учителей, товарищей, родителей и других людей по исправлению допущенных ошибок;</w:t>
      </w:r>
    </w:p>
    <w:p w:rsidR="008078CE" w:rsidRPr="008078CE" w:rsidRDefault="008078CE" w:rsidP="00737FE1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 xml:space="preserve">умение выделять и формулировать то, что уже усвоено и что еще нужно </w:t>
      </w:r>
      <w:proofErr w:type="gramStart"/>
      <w:r w:rsidRPr="008078CE">
        <w:rPr>
          <w:rFonts w:ascii="Times New Roman" w:hAnsi="Times New Roman"/>
          <w:sz w:val="24"/>
          <w:szCs w:val="24"/>
        </w:rPr>
        <w:t>усвоить</w:t>
      </w:r>
      <w:proofErr w:type="gramEnd"/>
      <w:r w:rsidRPr="008078CE">
        <w:rPr>
          <w:rFonts w:ascii="Times New Roman" w:hAnsi="Times New Roman"/>
          <w:sz w:val="24"/>
          <w:szCs w:val="24"/>
        </w:rPr>
        <w:t>;</w:t>
      </w:r>
    </w:p>
    <w:p w:rsidR="008078CE" w:rsidRPr="008078CE" w:rsidRDefault="008078CE" w:rsidP="00737FE1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8078CE" w:rsidRPr="008078CE" w:rsidRDefault="008078CE" w:rsidP="008078CE">
      <w:pPr>
        <w:rPr>
          <w:b/>
        </w:rPr>
      </w:pPr>
      <w:r w:rsidRPr="008078CE">
        <w:rPr>
          <w:b/>
        </w:rPr>
        <w:t>Коммуникативные:</w:t>
      </w:r>
    </w:p>
    <w:p w:rsidR="008078CE" w:rsidRPr="008078CE" w:rsidRDefault="008078CE" w:rsidP="008078CE">
      <w:pPr>
        <w:rPr>
          <w:i/>
        </w:rPr>
      </w:pPr>
      <w:r w:rsidRPr="008078CE">
        <w:rPr>
          <w:i/>
        </w:rPr>
        <w:t>В процессе обучения дети учатся:</w:t>
      </w:r>
    </w:p>
    <w:p w:rsidR="008078CE" w:rsidRPr="008078CE" w:rsidRDefault="008078CE" w:rsidP="00737FE1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 xml:space="preserve">работать в группе, учитывать мнения партнеров, отличные </w:t>
      </w:r>
      <w:proofErr w:type="gramStart"/>
      <w:r w:rsidRPr="008078CE">
        <w:rPr>
          <w:rFonts w:ascii="Times New Roman" w:hAnsi="Times New Roman"/>
          <w:sz w:val="24"/>
          <w:szCs w:val="24"/>
        </w:rPr>
        <w:t>от</w:t>
      </w:r>
      <w:proofErr w:type="gramEnd"/>
      <w:r w:rsidRPr="008078CE">
        <w:rPr>
          <w:rFonts w:ascii="Times New Roman" w:hAnsi="Times New Roman"/>
          <w:sz w:val="24"/>
          <w:szCs w:val="24"/>
        </w:rPr>
        <w:t xml:space="preserve"> собственных;</w:t>
      </w:r>
    </w:p>
    <w:p w:rsidR="008078CE" w:rsidRPr="008078CE" w:rsidRDefault="008078CE" w:rsidP="00737FE1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ставить вопросы;</w:t>
      </w:r>
    </w:p>
    <w:p w:rsidR="008078CE" w:rsidRPr="008078CE" w:rsidRDefault="008078CE" w:rsidP="00737FE1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обращаться за помощью;</w:t>
      </w:r>
    </w:p>
    <w:p w:rsidR="008078CE" w:rsidRPr="008078CE" w:rsidRDefault="008078CE" w:rsidP="00737FE1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lastRenderedPageBreak/>
        <w:t>формулировать свои затруднения;</w:t>
      </w:r>
    </w:p>
    <w:p w:rsidR="008078CE" w:rsidRPr="008078CE" w:rsidRDefault="008078CE" w:rsidP="00737FE1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предлагать помощь и сотрудничество;</w:t>
      </w:r>
    </w:p>
    <w:p w:rsidR="008078CE" w:rsidRPr="008078CE" w:rsidRDefault="008078CE" w:rsidP="00737FE1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слушать собеседника;</w:t>
      </w:r>
    </w:p>
    <w:p w:rsidR="008078CE" w:rsidRPr="008078CE" w:rsidRDefault="008078CE" w:rsidP="00737FE1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договариваться и приходить к общему решению;</w:t>
      </w:r>
    </w:p>
    <w:p w:rsidR="008078CE" w:rsidRPr="008078CE" w:rsidRDefault="008078CE" w:rsidP="00737FE1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8078CE" w:rsidRPr="008078CE" w:rsidRDefault="008078CE" w:rsidP="00737FE1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осуществлять взаимный контроль;</w:t>
      </w:r>
    </w:p>
    <w:p w:rsidR="008078CE" w:rsidRDefault="008078CE" w:rsidP="00737FE1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6D094B" w:rsidRDefault="008275D4" w:rsidP="00450E91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3. </w:t>
      </w:r>
      <w:r w:rsidR="006D094B">
        <w:rPr>
          <w:rFonts w:eastAsiaTheme="minorEastAsia"/>
          <w:b/>
        </w:rPr>
        <w:t xml:space="preserve">Содержание тем </w:t>
      </w:r>
      <w:r w:rsidR="00EA2C60">
        <w:rPr>
          <w:rFonts w:eastAsiaTheme="minorEastAsia"/>
          <w:b/>
        </w:rPr>
        <w:t>курса внеурочной деятельности</w:t>
      </w:r>
      <w:r w:rsidR="00FE4C24">
        <w:rPr>
          <w:rFonts w:eastAsiaTheme="minorEastAsia"/>
          <w:b/>
        </w:rPr>
        <w:t xml:space="preserve"> (</w:t>
      </w:r>
      <w:r w:rsidR="00FD31FA">
        <w:rPr>
          <w:rFonts w:eastAsiaTheme="minorEastAsia"/>
          <w:b/>
        </w:rPr>
        <w:t>34</w:t>
      </w:r>
      <w:r w:rsidR="006D094B" w:rsidRPr="00607D30">
        <w:rPr>
          <w:rFonts w:eastAsiaTheme="minorEastAsia"/>
          <w:b/>
        </w:rPr>
        <w:t>ч)</w:t>
      </w:r>
    </w:p>
    <w:p w:rsidR="00450E91" w:rsidRPr="00432E29" w:rsidRDefault="00450E91" w:rsidP="00450E91">
      <w:pPr>
        <w:jc w:val="center"/>
        <w:rPr>
          <w:rFonts w:eastAsiaTheme="minorEastAsia"/>
          <w:b/>
        </w:rPr>
      </w:pPr>
    </w:p>
    <w:p w:rsidR="00126163" w:rsidRPr="00126163" w:rsidRDefault="00126163" w:rsidP="00126163">
      <w:pPr>
        <w:rPr>
          <w:b/>
        </w:rPr>
      </w:pPr>
      <w:r w:rsidRPr="00126163">
        <w:rPr>
          <w:b/>
        </w:rPr>
        <w:t>1. Понятие о</w:t>
      </w:r>
      <w:r w:rsidR="005D353F">
        <w:rPr>
          <w:b/>
        </w:rPr>
        <w:t>б участниках дорожного движения(2ч.)</w:t>
      </w:r>
    </w:p>
    <w:p w:rsidR="00126163" w:rsidRPr="00126163" w:rsidRDefault="00126163" w:rsidP="00126163">
      <w:r w:rsidRPr="00126163">
        <w:t>Элементы улиц и дорог. Дорожная разметка и дорожные знаки, сигналы светофора и регулировщика дорожного движения.</w:t>
      </w:r>
    </w:p>
    <w:p w:rsidR="00126163" w:rsidRPr="00126163" w:rsidRDefault="00126163" w:rsidP="00126163">
      <w:r w:rsidRPr="002A5F22">
        <w:rPr>
          <w:b/>
          <w:i/>
        </w:rPr>
        <w:t>Практическая работа</w:t>
      </w:r>
      <w:r w:rsidR="002A5F22">
        <w:rPr>
          <w:b/>
        </w:rPr>
        <w:t>:</w:t>
      </w:r>
      <w:r w:rsidRPr="00126163">
        <w:t> изучение действий участников дорожного движения по конкретным дорожным знакам.</w:t>
      </w:r>
    </w:p>
    <w:p w:rsidR="00126163" w:rsidRPr="00126163" w:rsidRDefault="00126163" w:rsidP="00126163">
      <w:pPr>
        <w:rPr>
          <w:b/>
        </w:rPr>
      </w:pPr>
      <w:r w:rsidRPr="00126163">
        <w:rPr>
          <w:b/>
        </w:rPr>
        <w:t>2. Правила безопасног</w:t>
      </w:r>
      <w:r w:rsidR="005D353F">
        <w:rPr>
          <w:b/>
        </w:rPr>
        <w:t>о поведения на дорогах и улицах(4ч.)</w:t>
      </w:r>
    </w:p>
    <w:p w:rsidR="00126163" w:rsidRPr="00126163" w:rsidRDefault="00126163" w:rsidP="00126163">
      <w:r w:rsidRPr="00126163">
        <w:t>Правила для пешеходов и водителей транспортных средств. Виды перекрёстков и правила разъезда на них. Ответственность за нарушение правил.</w:t>
      </w:r>
    </w:p>
    <w:p w:rsidR="00126163" w:rsidRPr="00126163" w:rsidRDefault="00126163" w:rsidP="00126163">
      <w:r w:rsidRPr="002A5F22">
        <w:rPr>
          <w:b/>
          <w:i/>
        </w:rPr>
        <w:t>Практическая работа:</w:t>
      </w:r>
      <w:r w:rsidRPr="00126163">
        <w:rPr>
          <w:i/>
        </w:rPr>
        <w:t> </w:t>
      </w:r>
      <w:r w:rsidRPr="00126163">
        <w:t>разбор действий пешеходов и велосипедистов в конкретных дорожных ситуациях.</w:t>
      </w:r>
    </w:p>
    <w:p w:rsidR="00126163" w:rsidRPr="00126163" w:rsidRDefault="00126163" w:rsidP="00126163">
      <w:pPr>
        <w:rPr>
          <w:b/>
        </w:rPr>
      </w:pPr>
      <w:r w:rsidRPr="00126163">
        <w:rPr>
          <w:b/>
        </w:rPr>
        <w:t>3. Освоение навыков безопасного дв</w:t>
      </w:r>
      <w:r w:rsidR="005D353F">
        <w:rPr>
          <w:b/>
        </w:rPr>
        <w:t>ижения пешехода и велосипедиста(4ч.)</w:t>
      </w:r>
    </w:p>
    <w:p w:rsidR="00126163" w:rsidRPr="00126163" w:rsidRDefault="00126163" w:rsidP="00126163">
      <w:r w:rsidRPr="00126163">
        <w:t>Разбор движения пешеходов и водителей транспортных средств на сложных перекрёстках. Правила движения для велосипедистов. Порядок движения группы велосипедистов. Разбор дорожной обстановки на маршруте, определение опасных для движения мест.</w:t>
      </w:r>
    </w:p>
    <w:p w:rsidR="00126163" w:rsidRPr="00126163" w:rsidRDefault="00126163" w:rsidP="00126163">
      <w:r w:rsidRPr="002A5F22">
        <w:rPr>
          <w:b/>
          <w:i/>
        </w:rPr>
        <w:t>Практическая работа</w:t>
      </w:r>
      <w:r w:rsidR="002A5F22" w:rsidRPr="002A5F22">
        <w:rPr>
          <w:b/>
          <w:i/>
        </w:rPr>
        <w:t xml:space="preserve">: </w:t>
      </w:r>
      <w:r w:rsidRPr="00126163">
        <w:t>подготовка велосипеда к походу.</w:t>
      </w:r>
    </w:p>
    <w:p w:rsidR="00126163" w:rsidRPr="00126163" w:rsidRDefault="00126163" w:rsidP="00126163">
      <w:pPr>
        <w:rPr>
          <w:b/>
        </w:rPr>
      </w:pPr>
      <w:r w:rsidRPr="00126163">
        <w:rPr>
          <w:b/>
        </w:rPr>
        <w:t>4. Освоение приёмов профилактическ</w:t>
      </w:r>
      <w:r w:rsidR="005D353F">
        <w:rPr>
          <w:b/>
        </w:rPr>
        <w:t>их и ремонтных работ велосипеда(4ч.)</w:t>
      </w:r>
    </w:p>
    <w:p w:rsidR="00126163" w:rsidRPr="00126163" w:rsidRDefault="00126163" w:rsidP="00126163">
      <w:r w:rsidRPr="00126163">
        <w:t>Особенности устройства велосипеда. Назначение основных частей велосипеда. Физические основы устойчивости двухколёсного велосипеда. Освоение приёмов безопасного падения.</w:t>
      </w:r>
    </w:p>
    <w:p w:rsidR="00126163" w:rsidRPr="00126163" w:rsidRDefault="00126163" w:rsidP="00126163">
      <w:r w:rsidRPr="002A5F22">
        <w:rPr>
          <w:b/>
          <w:i/>
        </w:rPr>
        <w:t>Практическая работа:</w:t>
      </w:r>
      <w:r w:rsidRPr="00126163">
        <w:t> освоение приёмов профилактических и ремонтных работ велосипеда.</w:t>
      </w:r>
    </w:p>
    <w:p w:rsidR="00126163" w:rsidRPr="00126163" w:rsidRDefault="00126163" w:rsidP="00126163">
      <w:pPr>
        <w:rPr>
          <w:b/>
        </w:rPr>
      </w:pPr>
      <w:r w:rsidRPr="00126163">
        <w:rPr>
          <w:b/>
        </w:rPr>
        <w:t>5. Правила безопасного дорожного движ</w:t>
      </w:r>
      <w:r w:rsidR="005D353F">
        <w:rPr>
          <w:b/>
        </w:rPr>
        <w:t>ения пешеходов и автотранспорта(4ч.)</w:t>
      </w:r>
    </w:p>
    <w:p w:rsidR="00126163" w:rsidRPr="00126163" w:rsidRDefault="00126163" w:rsidP="00126163">
      <w:r w:rsidRPr="00126163">
        <w:t>Изучение правил дорожного движения. Разбор реальных ситуаций, имеющих место в практике дорожного движения.</w:t>
      </w:r>
    </w:p>
    <w:p w:rsidR="00126163" w:rsidRPr="00126163" w:rsidRDefault="00126163" w:rsidP="00126163">
      <w:r w:rsidRPr="002A5F22">
        <w:rPr>
          <w:b/>
          <w:i/>
        </w:rPr>
        <w:t>Практическая работа:</w:t>
      </w:r>
      <w:r w:rsidRPr="00126163">
        <w:t> сюжетно-ролевые игры по разбору наиболее часто возникающих ситуаций нарушения пешеходов ПДД</w:t>
      </w:r>
    </w:p>
    <w:p w:rsidR="00126163" w:rsidRPr="00126163" w:rsidRDefault="00126163" w:rsidP="00126163">
      <w:pPr>
        <w:rPr>
          <w:b/>
        </w:rPr>
      </w:pPr>
      <w:r w:rsidRPr="00126163">
        <w:rPr>
          <w:b/>
        </w:rPr>
        <w:t>6. Оказание первой довраче</w:t>
      </w:r>
      <w:r w:rsidR="005D353F">
        <w:rPr>
          <w:b/>
        </w:rPr>
        <w:t>бной помощи пострадавшему в ДТП(4ч.)</w:t>
      </w:r>
    </w:p>
    <w:p w:rsidR="00126163" w:rsidRPr="00126163" w:rsidRDefault="00126163" w:rsidP="00126163">
      <w:r w:rsidRPr="00126163">
        <w:t>Состав и назначение автоаптечки. Классификация возможных травм и первая доврачебная помощь пострадавшему в дорожно-транспортном происшествии. Обработка ран и способы остановки кровотечения. Виды перевязочных средств и правила наложения повязок. Правила транспортировки пострадавших.</w:t>
      </w:r>
    </w:p>
    <w:p w:rsidR="00126163" w:rsidRPr="00126163" w:rsidRDefault="00126163" w:rsidP="00126163">
      <w:r w:rsidRPr="002A5F22">
        <w:rPr>
          <w:b/>
          <w:i/>
        </w:rPr>
        <w:t>Практическая работа:</w:t>
      </w:r>
      <w:r w:rsidRPr="00126163">
        <w:t> отработка различных приёмов оказания первой доврачебной помощи пострадавшему.</w:t>
      </w:r>
    </w:p>
    <w:p w:rsidR="00126163" w:rsidRPr="00126163" w:rsidRDefault="00126163" w:rsidP="00126163">
      <w:pPr>
        <w:rPr>
          <w:b/>
        </w:rPr>
      </w:pPr>
      <w:r w:rsidRPr="00126163">
        <w:rPr>
          <w:b/>
        </w:rPr>
        <w:t>7. Профилактика</w:t>
      </w:r>
      <w:r w:rsidR="005D353F">
        <w:rPr>
          <w:b/>
        </w:rPr>
        <w:t xml:space="preserve"> детского дорожного травматизма(3ч.)</w:t>
      </w:r>
    </w:p>
    <w:p w:rsidR="00126163" w:rsidRPr="00126163" w:rsidRDefault="00126163" w:rsidP="00126163">
      <w:r w:rsidRPr="00126163">
        <w:t>Разработка маршрутов по схеме безопасного движения по наиболее часто встречающимся маршрутам движения. Знакомство со статистическими данными дорожно-транспортных происшествий на дорогах Ленинского муниципального района и ЕАО.</w:t>
      </w:r>
    </w:p>
    <w:p w:rsidR="00126163" w:rsidRPr="00126163" w:rsidRDefault="00126163" w:rsidP="00126163">
      <w:r w:rsidRPr="002A5F22">
        <w:rPr>
          <w:b/>
          <w:i/>
        </w:rPr>
        <w:t>Практическая работа:</w:t>
      </w:r>
      <w:r w:rsidRPr="00126163">
        <w:t> тренинг по безопасному вождению велосипеда «педального автомобиля», участие в сюжетно-ролевой игре на тему «Правила дорожного движения».</w:t>
      </w:r>
    </w:p>
    <w:p w:rsidR="00126163" w:rsidRPr="00126163" w:rsidRDefault="00126163" w:rsidP="00126163">
      <w:pPr>
        <w:rPr>
          <w:b/>
        </w:rPr>
      </w:pPr>
      <w:r w:rsidRPr="00126163">
        <w:rPr>
          <w:b/>
        </w:rPr>
        <w:t>8. Подготовка и проведение иг</w:t>
      </w:r>
      <w:r w:rsidR="005D353F">
        <w:rPr>
          <w:b/>
        </w:rPr>
        <w:t>р и конкурсов юных знатоков ПДД(4ч.)</w:t>
      </w:r>
    </w:p>
    <w:p w:rsidR="00F5785A" w:rsidRDefault="00126163" w:rsidP="00126163">
      <w:r w:rsidRPr="00126163">
        <w:lastRenderedPageBreak/>
        <w:t xml:space="preserve">Организация утренников, </w:t>
      </w:r>
    </w:p>
    <w:p w:rsidR="00126163" w:rsidRPr="00126163" w:rsidRDefault="00126163" w:rsidP="00126163">
      <w:r w:rsidRPr="00126163">
        <w:t>смотров, викторин, КВН и соревнований по правилам безопасного дорожного движения. Подготовка конкурса эрудитов по истории транспортных средств и на знание ПДД.</w:t>
      </w:r>
    </w:p>
    <w:p w:rsidR="00126163" w:rsidRPr="00432E29" w:rsidRDefault="00126163" w:rsidP="00126163">
      <w:r w:rsidRPr="002A5F22">
        <w:rPr>
          <w:b/>
          <w:i/>
        </w:rPr>
        <w:t>Практическая работа:</w:t>
      </w:r>
      <w:r w:rsidRPr="00126163">
        <w:rPr>
          <w:i/>
        </w:rPr>
        <w:t> </w:t>
      </w:r>
      <w:r w:rsidRPr="00126163">
        <w:t>проведение утренников, смотров, викторин, конкурса эрудитов и т. п.</w:t>
      </w:r>
    </w:p>
    <w:p w:rsidR="00126163" w:rsidRDefault="00126163" w:rsidP="00126163">
      <w:pPr>
        <w:rPr>
          <w:b/>
        </w:rPr>
      </w:pPr>
      <w:r w:rsidRPr="00126163">
        <w:rPr>
          <w:b/>
        </w:rPr>
        <w:t xml:space="preserve">9. </w:t>
      </w:r>
      <w:r>
        <w:rPr>
          <w:b/>
        </w:rPr>
        <w:t>Подготовка и проведение соревнований «Безопасное колесо»</w:t>
      </w:r>
      <w:r w:rsidR="005D353F">
        <w:rPr>
          <w:b/>
        </w:rPr>
        <w:t>(3ч.)</w:t>
      </w:r>
    </w:p>
    <w:p w:rsidR="00126163" w:rsidRDefault="00126163" w:rsidP="00126163">
      <w:r>
        <w:t>Подготовка соревнований «Безопасное колесо».</w:t>
      </w:r>
    </w:p>
    <w:p w:rsidR="00126163" w:rsidRDefault="00126163" w:rsidP="00126163">
      <w:r w:rsidRPr="002A5F22">
        <w:rPr>
          <w:b/>
          <w:i/>
        </w:rPr>
        <w:t>Практическая работа:</w:t>
      </w:r>
      <w:r>
        <w:rPr>
          <w:i/>
        </w:rPr>
        <w:t xml:space="preserve"> </w:t>
      </w:r>
      <w:r>
        <w:t>проведение соревнований.</w:t>
      </w:r>
    </w:p>
    <w:p w:rsidR="00126163" w:rsidRDefault="00126163" w:rsidP="00126163">
      <w:pPr>
        <w:rPr>
          <w:b/>
        </w:rPr>
      </w:pPr>
      <w:r>
        <w:rPr>
          <w:b/>
        </w:rPr>
        <w:t>10. Выступление агитбригады юных</w:t>
      </w:r>
      <w:r w:rsidR="005D353F">
        <w:rPr>
          <w:b/>
        </w:rPr>
        <w:t xml:space="preserve"> </w:t>
      </w:r>
      <w:r w:rsidR="00747E15">
        <w:rPr>
          <w:b/>
        </w:rPr>
        <w:t>инспекторов дорожного движения(2</w:t>
      </w:r>
      <w:r w:rsidR="005D353F">
        <w:rPr>
          <w:b/>
        </w:rPr>
        <w:t>ч.)</w:t>
      </w:r>
    </w:p>
    <w:p w:rsidR="00126163" w:rsidRDefault="00623AAD" w:rsidP="00126163">
      <w:r>
        <w:t>Подведение итогов работы по программе. Подготовка выступлений агитбригад юных инспекторов дорожного движения.</w:t>
      </w:r>
    </w:p>
    <w:p w:rsidR="00623AAD" w:rsidRPr="00623AAD" w:rsidRDefault="00623AAD" w:rsidP="00126163">
      <w:r w:rsidRPr="002A5F22">
        <w:rPr>
          <w:b/>
          <w:i/>
        </w:rPr>
        <w:t xml:space="preserve">Практическая работа: </w:t>
      </w:r>
      <w:r>
        <w:t>проведение выступлений агитбригады.</w:t>
      </w:r>
    </w:p>
    <w:p w:rsidR="00126163" w:rsidRPr="00126163" w:rsidRDefault="00126163" w:rsidP="00126163">
      <w:r w:rsidRPr="00126163">
        <w:t> </w:t>
      </w:r>
    </w:p>
    <w:p w:rsidR="003B4D74" w:rsidRDefault="003B4D74" w:rsidP="008275D4">
      <w:pPr>
        <w:jc w:val="center"/>
        <w:rPr>
          <w:rFonts w:eastAsiaTheme="minorEastAsia"/>
          <w:b/>
        </w:rPr>
      </w:pPr>
    </w:p>
    <w:p w:rsidR="00F5785A" w:rsidRDefault="00F5785A" w:rsidP="005F751A">
      <w:pPr>
        <w:rPr>
          <w:rFonts w:eastAsiaTheme="minorEastAsia"/>
          <w:b/>
        </w:rPr>
      </w:pPr>
    </w:p>
    <w:p w:rsidR="005F751A" w:rsidRDefault="005F751A" w:rsidP="005F751A">
      <w:pPr>
        <w:rPr>
          <w:rFonts w:eastAsiaTheme="minorEastAsia"/>
          <w:b/>
        </w:rPr>
      </w:pPr>
    </w:p>
    <w:p w:rsidR="005F751A" w:rsidRDefault="005F751A" w:rsidP="005F751A">
      <w:pPr>
        <w:rPr>
          <w:rFonts w:eastAsiaTheme="minorEastAsia"/>
          <w:b/>
        </w:rPr>
      </w:pPr>
    </w:p>
    <w:p w:rsidR="005F751A" w:rsidRDefault="005F751A" w:rsidP="005F751A">
      <w:pPr>
        <w:rPr>
          <w:rFonts w:eastAsiaTheme="minorEastAsia"/>
          <w:b/>
        </w:rPr>
      </w:pPr>
    </w:p>
    <w:p w:rsidR="005F751A" w:rsidRDefault="005F751A" w:rsidP="005F751A">
      <w:pPr>
        <w:rPr>
          <w:rFonts w:eastAsiaTheme="minorEastAsia"/>
          <w:b/>
        </w:rPr>
      </w:pPr>
    </w:p>
    <w:p w:rsidR="00282A7E" w:rsidRDefault="00282A7E" w:rsidP="005F751A">
      <w:pPr>
        <w:rPr>
          <w:rFonts w:eastAsiaTheme="minorEastAsia"/>
          <w:b/>
        </w:rPr>
      </w:pPr>
    </w:p>
    <w:p w:rsidR="00282A7E" w:rsidRDefault="00282A7E" w:rsidP="005F751A">
      <w:pPr>
        <w:rPr>
          <w:rFonts w:eastAsiaTheme="minorEastAsia"/>
          <w:b/>
        </w:rPr>
      </w:pPr>
    </w:p>
    <w:p w:rsidR="005F751A" w:rsidRDefault="005F751A" w:rsidP="005F751A">
      <w:pPr>
        <w:rPr>
          <w:rFonts w:eastAsiaTheme="minorEastAsia"/>
          <w:b/>
        </w:rPr>
      </w:pPr>
    </w:p>
    <w:p w:rsidR="005F751A" w:rsidRDefault="005F751A" w:rsidP="005F751A">
      <w:pPr>
        <w:rPr>
          <w:rFonts w:eastAsiaTheme="minorEastAsia"/>
          <w:b/>
        </w:rPr>
      </w:pPr>
    </w:p>
    <w:p w:rsidR="005F751A" w:rsidRDefault="005F751A" w:rsidP="005F751A">
      <w:pPr>
        <w:rPr>
          <w:rFonts w:eastAsiaTheme="minorEastAsia"/>
          <w:b/>
        </w:rPr>
      </w:pPr>
    </w:p>
    <w:p w:rsidR="005F751A" w:rsidRDefault="005F751A" w:rsidP="005F751A">
      <w:pPr>
        <w:rPr>
          <w:rFonts w:eastAsiaTheme="minorEastAsia"/>
          <w:b/>
        </w:rPr>
      </w:pPr>
    </w:p>
    <w:p w:rsidR="005F751A" w:rsidRDefault="005F751A" w:rsidP="005F751A">
      <w:pPr>
        <w:rPr>
          <w:rFonts w:eastAsiaTheme="minorEastAsia"/>
          <w:b/>
        </w:rPr>
      </w:pPr>
    </w:p>
    <w:p w:rsidR="005F751A" w:rsidRDefault="005F751A" w:rsidP="005F751A">
      <w:pPr>
        <w:rPr>
          <w:rFonts w:eastAsiaTheme="minorEastAsia"/>
          <w:b/>
        </w:rPr>
      </w:pPr>
    </w:p>
    <w:p w:rsidR="005F751A" w:rsidRDefault="005F751A" w:rsidP="005F751A">
      <w:pPr>
        <w:rPr>
          <w:rFonts w:eastAsiaTheme="minorEastAsia"/>
          <w:b/>
        </w:rPr>
      </w:pPr>
    </w:p>
    <w:p w:rsidR="005F751A" w:rsidRDefault="005F751A" w:rsidP="005F751A">
      <w:pPr>
        <w:rPr>
          <w:rFonts w:eastAsiaTheme="minorEastAsia"/>
          <w:b/>
        </w:rPr>
      </w:pPr>
    </w:p>
    <w:p w:rsidR="005F751A" w:rsidRDefault="005F751A" w:rsidP="005F751A">
      <w:pPr>
        <w:rPr>
          <w:rFonts w:eastAsiaTheme="minorEastAsia"/>
          <w:b/>
        </w:rPr>
      </w:pPr>
    </w:p>
    <w:p w:rsidR="005F751A" w:rsidRDefault="005F751A" w:rsidP="005F751A">
      <w:pPr>
        <w:rPr>
          <w:rFonts w:eastAsiaTheme="minorEastAsia"/>
          <w:b/>
        </w:rPr>
      </w:pPr>
    </w:p>
    <w:p w:rsidR="005F751A" w:rsidRDefault="005F751A" w:rsidP="005F751A">
      <w:pPr>
        <w:rPr>
          <w:rFonts w:eastAsiaTheme="minorEastAsia"/>
          <w:b/>
        </w:rPr>
      </w:pPr>
    </w:p>
    <w:p w:rsidR="005F751A" w:rsidRDefault="005F751A" w:rsidP="005F751A">
      <w:pPr>
        <w:rPr>
          <w:rFonts w:eastAsiaTheme="minorEastAsia"/>
          <w:b/>
        </w:rPr>
      </w:pPr>
    </w:p>
    <w:p w:rsidR="005F751A" w:rsidRDefault="005F751A" w:rsidP="005F751A">
      <w:pPr>
        <w:rPr>
          <w:rFonts w:eastAsiaTheme="minorEastAsia"/>
          <w:b/>
        </w:rPr>
      </w:pPr>
    </w:p>
    <w:p w:rsidR="005F751A" w:rsidRDefault="005F751A" w:rsidP="005F751A">
      <w:pPr>
        <w:rPr>
          <w:rFonts w:eastAsiaTheme="minorEastAsia"/>
          <w:b/>
        </w:rPr>
      </w:pPr>
    </w:p>
    <w:p w:rsidR="005F751A" w:rsidRDefault="005F751A" w:rsidP="005F751A">
      <w:pPr>
        <w:rPr>
          <w:rFonts w:eastAsiaTheme="minorEastAsia"/>
          <w:b/>
        </w:rPr>
      </w:pPr>
    </w:p>
    <w:p w:rsidR="00F5785A" w:rsidRDefault="00F5785A" w:rsidP="008275D4">
      <w:pPr>
        <w:jc w:val="center"/>
        <w:rPr>
          <w:rFonts w:eastAsiaTheme="minorEastAsia"/>
          <w:b/>
        </w:rPr>
      </w:pPr>
    </w:p>
    <w:p w:rsidR="00F5785A" w:rsidRDefault="00F5785A" w:rsidP="008275D4">
      <w:pPr>
        <w:jc w:val="center"/>
        <w:rPr>
          <w:rFonts w:eastAsiaTheme="minorEastAsia"/>
          <w:b/>
        </w:rPr>
      </w:pPr>
    </w:p>
    <w:p w:rsidR="003B4D74" w:rsidRDefault="003B4D74" w:rsidP="008275D4">
      <w:pPr>
        <w:jc w:val="center"/>
        <w:rPr>
          <w:rFonts w:eastAsiaTheme="minorEastAsia"/>
          <w:b/>
        </w:rPr>
      </w:pPr>
    </w:p>
    <w:p w:rsidR="005F751A" w:rsidRDefault="005F751A" w:rsidP="00F5785A">
      <w:pPr>
        <w:jc w:val="center"/>
        <w:rPr>
          <w:rFonts w:eastAsiaTheme="minorEastAsia"/>
          <w:b/>
        </w:rPr>
      </w:pPr>
    </w:p>
    <w:p w:rsidR="00282A7E" w:rsidRDefault="00282A7E" w:rsidP="00F5785A">
      <w:pPr>
        <w:jc w:val="center"/>
        <w:rPr>
          <w:rFonts w:eastAsiaTheme="minorEastAsia"/>
          <w:b/>
        </w:rPr>
      </w:pPr>
    </w:p>
    <w:p w:rsidR="005F751A" w:rsidRDefault="005F751A" w:rsidP="00412B53">
      <w:pPr>
        <w:rPr>
          <w:rFonts w:eastAsiaTheme="minorEastAsia"/>
          <w:b/>
        </w:rPr>
      </w:pPr>
    </w:p>
    <w:p w:rsidR="00F5785A" w:rsidRDefault="00F5785A" w:rsidP="00F5785A">
      <w:pPr>
        <w:jc w:val="center"/>
        <w:rPr>
          <w:b/>
        </w:rPr>
      </w:pPr>
      <w:r>
        <w:rPr>
          <w:rFonts w:eastAsiaTheme="minorEastAsia"/>
          <w:b/>
        </w:rPr>
        <w:lastRenderedPageBreak/>
        <w:t xml:space="preserve">4. </w:t>
      </w:r>
      <w:r>
        <w:rPr>
          <w:b/>
        </w:rPr>
        <w:t xml:space="preserve"> </w:t>
      </w:r>
      <w:r w:rsidR="00412B53">
        <w:rPr>
          <w:b/>
        </w:rPr>
        <w:t>Календарно - т</w:t>
      </w:r>
      <w:r w:rsidRPr="00607D30">
        <w:rPr>
          <w:b/>
        </w:rPr>
        <w:t>ематическое планирование</w:t>
      </w:r>
      <w:r w:rsidR="00450E91">
        <w:rPr>
          <w:b/>
        </w:rPr>
        <w:t xml:space="preserve"> </w:t>
      </w:r>
    </w:p>
    <w:p w:rsidR="00412B53" w:rsidRDefault="00412B53" w:rsidP="00F5785A">
      <w:pPr>
        <w:jc w:val="center"/>
        <w:rPr>
          <w:b/>
        </w:rPr>
      </w:pPr>
    </w:p>
    <w:p w:rsidR="00412B53" w:rsidRDefault="00412B53" w:rsidP="00F5785A">
      <w:pPr>
        <w:jc w:val="center"/>
        <w:rPr>
          <w:b/>
        </w:rPr>
      </w:pPr>
    </w:p>
    <w:tbl>
      <w:tblPr>
        <w:tblStyle w:val="af4"/>
        <w:tblW w:w="0" w:type="auto"/>
        <w:tblInd w:w="250" w:type="dxa"/>
        <w:tblLook w:val="04A0"/>
      </w:tblPr>
      <w:tblGrid>
        <w:gridCol w:w="1843"/>
        <w:gridCol w:w="4819"/>
        <w:gridCol w:w="2155"/>
        <w:gridCol w:w="1440"/>
        <w:gridCol w:w="7"/>
        <w:gridCol w:w="1448"/>
        <w:gridCol w:w="2824"/>
      </w:tblGrid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619AA">
              <w:rPr>
                <w:b/>
                <w:sz w:val="24"/>
                <w:szCs w:val="24"/>
              </w:rPr>
              <w:t>(раздел, тема)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95" w:type="dxa"/>
            <w:gridSpan w:val="3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Примечание</w:t>
            </w: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48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>Понятие об участниках дорожного движения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412B53" w:rsidRDefault="00872727" w:rsidP="00412B53">
            <w:pPr>
              <w:jc w:val="center"/>
            </w:pPr>
            <w:r>
              <w:t>07</w:t>
            </w:r>
            <w:r w:rsidR="00412B53">
              <w:t>.09</w:t>
            </w:r>
          </w:p>
          <w:p w:rsidR="00412B53" w:rsidRPr="00F619AA" w:rsidRDefault="00412B53" w:rsidP="0041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>Понятие об участниках дорожного движения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Pr="00F619AA" w:rsidRDefault="00872727" w:rsidP="00872727">
            <w:pPr>
              <w:jc w:val="center"/>
              <w:rPr>
                <w:sz w:val="24"/>
                <w:szCs w:val="24"/>
              </w:rPr>
            </w:pPr>
            <w:r>
              <w:t>14</w:t>
            </w:r>
            <w:r w:rsidR="00412B53">
              <w:t>.09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12B53" w:rsidRDefault="00412B53" w:rsidP="00412B53">
            <w:r w:rsidRPr="00737FE1">
              <w:t>Правила безопасного поведения на дорогах и улицах</w:t>
            </w:r>
          </w:p>
          <w:p w:rsidR="00412B53" w:rsidRPr="00F619AA" w:rsidRDefault="00412B53" w:rsidP="0091226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Default="00872727" w:rsidP="00412B53">
            <w:pPr>
              <w:jc w:val="center"/>
            </w:pPr>
            <w:r>
              <w:t>21</w:t>
            </w:r>
            <w:r w:rsidR="00412B53">
              <w:t>.09</w:t>
            </w:r>
          </w:p>
          <w:p w:rsidR="00412B53" w:rsidRPr="00F619AA" w:rsidRDefault="00412B53" w:rsidP="0041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12B53" w:rsidRDefault="00412B53" w:rsidP="00412B53">
            <w:r w:rsidRPr="00737FE1">
              <w:t>Правила безопасного поведения на дорогах и улицах</w:t>
            </w:r>
          </w:p>
          <w:p w:rsidR="00412B53" w:rsidRPr="00F619AA" w:rsidRDefault="00412B53" w:rsidP="0091226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Default="00872727" w:rsidP="00412B53">
            <w:pPr>
              <w:jc w:val="center"/>
            </w:pPr>
            <w:r>
              <w:t>28</w:t>
            </w:r>
            <w:r w:rsidR="00412B53">
              <w:t>.09</w:t>
            </w:r>
          </w:p>
          <w:p w:rsidR="00412B53" w:rsidRPr="00F619AA" w:rsidRDefault="00412B53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12B53" w:rsidRDefault="00412B53" w:rsidP="00412B53">
            <w:r w:rsidRPr="00737FE1">
              <w:t>Правила безопасного поведения на дорогах и улицах</w:t>
            </w:r>
          </w:p>
          <w:p w:rsidR="00412B53" w:rsidRPr="00F619AA" w:rsidRDefault="00412B53" w:rsidP="0091226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Default="00872727" w:rsidP="00412B53">
            <w:pPr>
              <w:jc w:val="center"/>
            </w:pPr>
            <w:r>
              <w:t>05.10</w:t>
            </w:r>
          </w:p>
          <w:p w:rsidR="00412B53" w:rsidRPr="00F619AA" w:rsidRDefault="00412B53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412B53" w:rsidRDefault="00412B53" w:rsidP="00412B53">
            <w:r w:rsidRPr="00737FE1">
              <w:t>Правила безопасного поведения на дорогах и улицах</w:t>
            </w:r>
          </w:p>
          <w:p w:rsidR="00412B53" w:rsidRPr="00F619AA" w:rsidRDefault="00412B53" w:rsidP="0091226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Pr="00F619AA" w:rsidRDefault="00872727" w:rsidP="00912267">
            <w:pPr>
              <w:jc w:val="center"/>
              <w:rPr>
                <w:sz w:val="24"/>
                <w:szCs w:val="24"/>
              </w:rPr>
            </w:pPr>
            <w:r>
              <w:t>12</w:t>
            </w:r>
            <w:r w:rsidR="00412B53">
              <w:t>.10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>Освоение навыков безопасного движения пешехода и велосипедиста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Default="00872727" w:rsidP="00412B53">
            <w:pPr>
              <w:jc w:val="center"/>
            </w:pPr>
            <w:r>
              <w:t>19</w:t>
            </w:r>
            <w:r w:rsidR="00412B53">
              <w:t>.10</w:t>
            </w:r>
          </w:p>
          <w:p w:rsidR="00412B53" w:rsidRPr="00F619AA" w:rsidRDefault="00412B53" w:rsidP="0041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>Освоение навыков безопасного движения пешехода и велосипедиста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Default="00872727" w:rsidP="00412B53">
            <w:pPr>
              <w:jc w:val="center"/>
            </w:pPr>
            <w:r>
              <w:t>26</w:t>
            </w:r>
            <w:r w:rsidR="00412B53">
              <w:t>.10</w:t>
            </w:r>
          </w:p>
          <w:p w:rsidR="00412B53" w:rsidRPr="00F619AA" w:rsidRDefault="00412B53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>Освоение навыков безопасного движения пешехода и велосипедиста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Default="00872727" w:rsidP="00412B53">
            <w:pPr>
              <w:jc w:val="center"/>
            </w:pPr>
            <w:r>
              <w:t>09.11</w:t>
            </w:r>
          </w:p>
          <w:p w:rsidR="00412B53" w:rsidRPr="00F619AA" w:rsidRDefault="00412B53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>Освоение навыков безопасного движения пешехода и велосипедиста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Pr="00F619AA" w:rsidRDefault="00872727" w:rsidP="00912267">
            <w:pPr>
              <w:jc w:val="center"/>
              <w:rPr>
                <w:sz w:val="24"/>
                <w:szCs w:val="24"/>
              </w:rPr>
            </w:pPr>
            <w:r>
              <w:t>16</w:t>
            </w:r>
            <w:r w:rsidR="00412B53">
              <w:t>.11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>Освоение приемов профилактических и ремонтных работ велосипеда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Default="00872727" w:rsidP="00412B53">
            <w:pPr>
              <w:jc w:val="center"/>
            </w:pPr>
            <w:r>
              <w:t>23</w:t>
            </w:r>
            <w:r w:rsidR="00412B53">
              <w:t>.11</w:t>
            </w:r>
          </w:p>
          <w:p w:rsidR="00412B53" w:rsidRPr="00F619AA" w:rsidRDefault="00412B53" w:rsidP="0041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>Освоение приемов профилактических и ремонтных работ велосипеда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Default="00872727" w:rsidP="00412B53">
            <w:pPr>
              <w:jc w:val="center"/>
            </w:pPr>
            <w:r>
              <w:t>30</w:t>
            </w:r>
            <w:r w:rsidR="00412B53">
              <w:t>.11</w:t>
            </w:r>
          </w:p>
          <w:p w:rsidR="00412B53" w:rsidRPr="00F619AA" w:rsidRDefault="00412B53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>Освоение приемов профилактических и ремонтных работ велосипеда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Default="00872727" w:rsidP="00412B53">
            <w:pPr>
              <w:jc w:val="center"/>
            </w:pPr>
            <w:r>
              <w:t>07</w:t>
            </w:r>
            <w:r w:rsidR="00412B53">
              <w:t>.12</w:t>
            </w:r>
          </w:p>
          <w:p w:rsidR="00412B53" w:rsidRPr="00F619AA" w:rsidRDefault="00412B53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b/>
                <w:sz w:val="24"/>
                <w:szCs w:val="24"/>
              </w:rPr>
            </w:pPr>
            <w:r w:rsidRPr="00737FE1">
              <w:t>Освоение приемов профилактических и ремонтных работ велосипеда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Pr="00F619AA" w:rsidRDefault="00872727" w:rsidP="00912267">
            <w:pPr>
              <w:jc w:val="center"/>
              <w:rPr>
                <w:sz w:val="24"/>
                <w:szCs w:val="24"/>
              </w:rPr>
            </w:pPr>
            <w:r>
              <w:t>14</w:t>
            </w:r>
            <w:r w:rsidR="00412B53">
              <w:t>.12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>Правила безопасного дорожного движения пешеходов и автотранспорта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Default="00872727" w:rsidP="00412B53">
            <w:pPr>
              <w:jc w:val="center"/>
            </w:pPr>
            <w:r>
              <w:t>21</w:t>
            </w:r>
            <w:r w:rsidR="00412B53">
              <w:t>.12</w:t>
            </w:r>
          </w:p>
          <w:p w:rsidR="00412B53" w:rsidRPr="00F619AA" w:rsidRDefault="00412B53" w:rsidP="0041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412B53" w:rsidRPr="001B5E55" w:rsidRDefault="00412B53" w:rsidP="00912267">
            <w:pPr>
              <w:rPr>
                <w:sz w:val="24"/>
                <w:szCs w:val="24"/>
              </w:rPr>
            </w:pPr>
            <w:r w:rsidRPr="00737FE1">
              <w:t>Правила безопасного дорожного движения пешеходов и автотранспорта</w:t>
            </w:r>
            <w:r w:rsidR="001B5E55">
              <w:t xml:space="preserve">. </w:t>
            </w:r>
            <w:proofErr w:type="spellStart"/>
            <w:proofErr w:type="gramStart"/>
            <w:r w:rsidR="001B5E55">
              <w:t>п</w:t>
            </w:r>
            <w:proofErr w:type="spellEnd"/>
            <w:proofErr w:type="gramEnd"/>
            <w:r w:rsidR="001B5E55" w:rsidRPr="001B5E55">
              <w:t>/</w:t>
            </w:r>
            <w:r w:rsidR="001B5E55">
              <w:t>а собеседование.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Default="00872727" w:rsidP="00412B53">
            <w:pPr>
              <w:jc w:val="center"/>
            </w:pPr>
            <w:r>
              <w:t>28</w:t>
            </w:r>
            <w:r w:rsidR="00412B53">
              <w:t>.12</w:t>
            </w:r>
          </w:p>
          <w:p w:rsidR="00412B53" w:rsidRPr="00F619AA" w:rsidRDefault="00412B53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b/>
                <w:sz w:val="24"/>
                <w:szCs w:val="24"/>
              </w:rPr>
            </w:pPr>
            <w:r w:rsidRPr="00737FE1">
              <w:t>Правила безопасного дорожного движения пешеходов и автотранспорта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Default="00872727" w:rsidP="00412B53">
            <w:pPr>
              <w:jc w:val="center"/>
            </w:pPr>
            <w:r>
              <w:t>11</w:t>
            </w:r>
            <w:r w:rsidR="00412B53">
              <w:t>.01</w:t>
            </w:r>
          </w:p>
          <w:p w:rsidR="00412B53" w:rsidRPr="00F619AA" w:rsidRDefault="00412B53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>Правила безопасного дорожного движения пешеходов и автотранспорта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Pr="00F619AA" w:rsidRDefault="00872727" w:rsidP="00912267">
            <w:pPr>
              <w:jc w:val="center"/>
              <w:rPr>
                <w:sz w:val="24"/>
                <w:szCs w:val="24"/>
              </w:rPr>
            </w:pPr>
            <w:r>
              <w:t>18</w:t>
            </w:r>
            <w:r w:rsidR="00412B53">
              <w:t>.01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b/>
                <w:sz w:val="24"/>
                <w:szCs w:val="24"/>
              </w:rPr>
            </w:pPr>
            <w:r w:rsidRPr="00737FE1">
              <w:t>Оказание первой доврачебной помощи пострадавшим в ДТП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Default="00872727" w:rsidP="00412B53">
            <w:pPr>
              <w:jc w:val="center"/>
            </w:pPr>
            <w:r>
              <w:t>25</w:t>
            </w:r>
            <w:r w:rsidR="00412B53">
              <w:t>.01</w:t>
            </w:r>
          </w:p>
          <w:p w:rsidR="00412B53" w:rsidRPr="00F619AA" w:rsidRDefault="00412B53" w:rsidP="0041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>Оказание первой доврачебной помощи пострадавшим в ДТП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Default="00872727" w:rsidP="00412B53">
            <w:pPr>
              <w:jc w:val="center"/>
            </w:pPr>
            <w:r>
              <w:t>01.</w:t>
            </w:r>
            <w:r w:rsidR="00412B53">
              <w:t>02</w:t>
            </w:r>
          </w:p>
          <w:p w:rsidR="00412B53" w:rsidRPr="00F619AA" w:rsidRDefault="00412B53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>Оказание первой доврачебной помощи пострадавшим в ДТП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Default="00872727" w:rsidP="00412B53">
            <w:pPr>
              <w:jc w:val="center"/>
            </w:pPr>
            <w:r>
              <w:t>08.</w:t>
            </w:r>
            <w:r w:rsidR="00412B53">
              <w:t>02</w:t>
            </w:r>
          </w:p>
          <w:p w:rsidR="00412B53" w:rsidRPr="00F619AA" w:rsidRDefault="00412B53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>Оказание первой доврачебной помощи пострадавшим в ДТП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Pr="00F619AA" w:rsidRDefault="00872727" w:rsidP="00912267">
            <w:pPr>
              <w:jc w:val="center"/>
              <w:rPr>
                <w:sz w:val="24"/>
                <w:szCs w:val="24"/>
              </w:rPr>
            </w:pPr>
            <w:r>
              <w:t>15</w:t>
            </w:r>
            <w:r w:rsidR="00412B53">
              <w:t>.02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 xml:space="preserve">Профилактика </w:t>
            </w:r>
            <w:r>
              <w:t xml:space="preserve"> детского дорожного травматизма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Default="00872727" w:rsidP="00412B53">
            <w:pPr>
              <w:jc w:val="center"/>
            </w:pPr>
            <w:r>
              <w:t>01</w:t>
            </w:r>
            <w:r w:rsidR="00412B53">
              <w:t>.03</w:t>
            </w:r>
          </w:p>
          <w:p w:rsidR="00412B53" w:rsidRPr="00F619AA" w:rsidRDefault="00412B53" w:rsidP="0041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 xml:space="preserve">Профилактика </w:t>
            </w:r>
            <w:r>
              <w:t xml:space="preserve"> детского дорожного травматизма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Default="00872727" w:rsidP="00412B53">
            <w:pPr>
              <w:jc w:val="center"/>
            </w:pPr>
            <w:r>
              <w:t>08</w:t>
            </w:r>
            <w:r w:rsidR="00412B53">
              <w:t>.03</w:t>
            </w:r>
          </w:p>
          <w:p w:rsidR="00412B53" w:rsidRPr="00F619AA" w:rsidRDefault="00412B53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 xml:space="preserve">Профилактика </w:t>
            </w:r>
            <w:r>
              <w:t xml:space="preserve"> детского дорожного травматизма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Pr="00F619AA" w:rsidRDefault="00872727" w:rsidP="00912267">
            <w:pPr>
              <w:jc w:val="center"/>
              <w:rPr>
                <w:sz w:val="24"/>
                <w:szCs w:val="24"/>
              </w:rPr>
            </w:pPr>
            <w:r>
              <w:t>15</w:t>
            </w:r>
            <w:r w:rsidR="00412B53">
              <w:t>.03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>Подготовка и проведение игр и конкурсов юных знатоков правил дорожного движения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B5E55" w:rsidRDefault="00872727" w:rsidP="001B5E55">
            <w:pPr>
              <w:jc w:val="center"/>
            </w:pPr>
            <w:r>
              <w:t>29.03</w:t>
            </w:r>
          </w:p>
          <w:p w:rsidR="00412B53" w:rsidRPr="00F619AA" w:rsidRDefault="00412B53" w:rsidP="001B5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b/>
                <w:sz w:val="24"/>
                <w:szCs w:val="24"/>
              </w:rPr>
            </w:pPr>
            <w:r w:rsidRPr="00737FE1">
              <w:t>Подготовка и проведение игр и конкурсов юных знатоков правил дорожного движения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B5E55" w:rsidRDefault="00872727" w:rsidP="001B5E55">
            <w:pPr>
              <w:jc w:val="center"/>
            </w:pPr>
            <w:r>
              <w:t>05</w:t>
            </w:r>
            <w:r w:rsidR="001B5E55">
              <w:t>.04</w:t>
            </w:r>
          </w:p>
          <w:p w:rsidR="00412B53" w:rsidRPr="00F619AA" w:rsidRDefault="00412B53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>Подготовка и проведение игр и конкурсов юных знатоков правил дорожного движения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B5E55" w:rsidRDefault="00872727" w:rsidP="001B5E55">
            <w:pPr>
              <w:jc w:val="center"/>
            </w:pPr>
            <w:r>
              <w:t>12</w:t>
            </w:r>
            <w:r w:rsidR="001B5E55">
              <w:t>.04</w:t>
            </w:r>
          </w:p>
          <w:p w:rsidR="00412B53" w:rsidRPr="00F619AA" w:rsidRDefault="00412B53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b/>
                <w:sz w:val="24"/>
                <w:szCs w:val="24"/>
              </w:rPr>
            </w:pPr>
            <w:r w:rsidRPr="00737FE1">
              <w:t>Подготовка и проведение игр и конкурсов юных знатоков правил дорожного движения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B5E55" w:rsidRDefault="00872727" w:rsidP="001B5E55">
            <w:pPr>
              <w:jc w:val="center"/>
            </w:pPr>
            <w:r>
              <w:t>19</w:t>
            </w:r>
            <w:r w:rsidR="001B5E55">
              <w:t>.04</w:t>
            </w:r>
          </w:p>
          <w:p w:rsidR="00412B53" w:rsidRPr="00F619AA" w:rsidRDefault="00412B53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>Подготовка и проведение соревнований «Безопасное колесо»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B5E55" w:rsidRDefault="00872727" w:rsidP="001B5E55">
            <w:pPr>
              <w:jc w:val="center"/>
            </w:pPr>
            <w:r>
              <w:t>26.04</w:t>
            </w:r>
          </w:p>
          <w:p w:rsidR="00412B53" w:rsidRPr="00F619AA" w:rsidRDefault="00412B53" w:rsidP="001B5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>Подготовка и проведение соревнований «Безопасное колесо»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B5E55" w:rsidRDefault="00872727" w:rsidP="001B5E55">
            <w:pPr>
              <w:jc w:val="center"/>
            </w:pPr>
            <w:r>
              <w:t>03</w:t>
            </w:r>
            <w:r w:rsidR="001B5E55">
              <w:t>.05</w:t>
            </w:r>
          </w:p>
          <w:p w:rsidR="00412B53" w:rsidRPr="00F619AA" w:rsidRDefault="00412B53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>Подготовка и проведение соревнований «Безопасное колесо»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Pr="00F619AA" w:rsidRDefault="00872727" w:rsidP="00912267">
            <w:pPr>
              <w:jc w:val="center"/>
              <w:rPr>
                <w:sz w:val="24"/>
                <w:szCs w:val="24"/>
              </w:rPr>
            </w:pPr>
            <w:r>
              <w:t>10</w:t>
            </w:r>
            <w:r w:rsidR="001B5E55">
              <w:t>.05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412B53" w:rsidRPr="00F619AA" w:rsidRDefault="00412B53" w:rsidP="00912267">
            <w:pPr>
              <w:rPr>
                <w:sz w:val="24"/>
                <w:szCs w:val="24"/>
              </w:rPr>
            </w:pPr>
            <w:r w:rsidRPr="00737FE1">
              <w:t>Выступление агитбригады ЮИДД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B5E55" w:rsidRDefault="00872727" w:rsidP="001B5E55">
            <w:pPr>
              <w:jc w:val="center"/>
            </w:pPr>
            <w:r>
              <w:t>17</w:t>
            </w:r>
            <w:r w:rsidR="001B5E55">
              <w:t>.05</w:t>
            </w:r>
          </w:p>
          <w:p w:rsidR="00412B53" w:rsidRPr="00F619AA" w:rsidRDefault="00412B53" w:rsidP="001B5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rPr>
                <w:b/>
                <w:sz w:val="24"/>
                <w:szCs w:val="24"/>
              </w:rPr>
            </w:pPr>
          </w:p>
        </w:tc>
      </w:tr>
      <w:tr w:rsidR="00412B53" w:rsidRPr="00F619AA" w:rsidTr="00412B53">
        <w:tc>
          <w:tcPr>
            <w:tcW w:w="1843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BC6AF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412B53" w:rsidRPr="00F619AA" w:rsidRDefault="001B5E55" w:rsidP="00912267">
            <w:pPr>
              <w:rPr>
                <w:sz w:val="24"/>
                <w:szCs w:val="24"/>
              </w:rPr>
            </w:pPr>
            <w:r>
              <w:t>и</w:t>
            </w:r>
            <w:r w:rsidRPr="001B5E55">
              <w:t>/</w:t>
            </w:r>
            <w:r>
              <w:t xml:space="preserve">а </w:t>
            </w:r>
            <w:r w:rsidR="00412B53" w:rsidRPr="00737FE1">
              <w:t>Выступление агитбригады ЮИДД</w:t>
            </w:r>
          </w:p>
        </w:tc>
        <w:tc>
          <w:tcPr>
            <w:tcW w:w="2155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2B53" w:rsidRPr="00F619AA" w:rsidRDefault="00872727" w:rsidP="00912267">
            <w:pPr>
              <w:jc w:val="center"/>
              <w:rPr>
                <w:sz w:val="24"/>
                <w:szCs w:val="24"/>
              </w:rPr>
            </w:pPr>
            <w:r>
              <w:t>24</w:t>
            </w:r>
            <w:r w:rsidR="001B5E55">
              <w:t>.05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12B53" w:rsidRPr="00F619AA" w:rsidRDefault="00412B53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2B53" w:rsidRDefault="00412B53" w:rsidP="00F5785A">
      <w:pPr>
        <w:jc w:val="center"/>
        <w:rPr>
          <w:b/>
        </w:rPr>
      </w:pPr>
    </w:p>
    <w:p w:rsidR="00412B53" w:rsidRDefault="00412B53" w:rsidP="00F5785A">
      <w:pPr>
        <w:jc w:val="center"/>
        <w:rPr>
          <w:b/>
        </w:rPr>
      </w:pPr>
    </w:p>
    <w:p w:rsidR="00412B53" w:rsidRDefault="00412B53" w:rsidP="00F5785A">
      <w:pPr>
        <w:jc w:val="center"/>
        <w:rPr>
          <w:b/>
        </w:rPr>
      </w:pPr>
    </w:p>
    <w:p w:rsidR="00412B53" w:rsidRDefault="00412B53" w:rsidP="00F5785A">
      <w:pPr>
        <w:jc w:val="center"/>
        <w:rPr>
          <w:b/>
        </w:rPr>
      </w:pPr>
    </w:p>
    <w:p w:rsidR="00570926" w:rsidRDefault="00570926" w:rsidP="001B5E55">
      <w:pPr>
        <w:rPr>
          <w:rFonts w:eastAsiaTheme="minorEastAsia"/>
          <w:b/>
        </w:rPr>
      </w:pPr>
    </w:p>
    <w:p w:rsidR="009245C3" w:rsidRDefault="009245C3" w:rsidP="00F5785A">
      <w:pPr>
        <w:jc w:val="center"/>
        <w:rPr>
          <w:rFonts w:eastAsiaTheme="minorEastAsia"/>
          <w:b/>
        </w:rPr>
      </w:pPr>
    </w:p>
    <w:p w:rsidR="003B4D74" w:rsidRDefault="003B4D74" w:rsidP="00F5785A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5. </w:t>
      </w:r>
      <w:r w:rsidRPr="00607D30">
        <w:rPr>
          <w:rFonts w:eastAsiaTheme="minorEastAsia"/>
          <w:b/>
        </w:rPr>
        <w:t>Учебно-методическое и  материально – техническое обеспечение</w:t>
      </w:r>
      <w:r>
        <w:rPr>
          <w:rFonts w:eastAsiaTheme="minorEastAsia"/>
          <w:b/>
        </w:rPr>
        <w:t xml:space="preserve"> образовательного процесса</w:t>
      </w:r>
    </w:p>
    <w:p w:rsidR="00B1661E" w:rsidRDefault="00751FF7" w:rsidP="003B4D74">
      <w:pPr>
        <w:rPr>
          <w:b/>
        </w:rPr>
      </w:pPr>
      <w:r>
        <w:rPr>
          <w:b/>
        </w:rPr>
        <w:t>Литература для учителя:</w:t>
      </w:r>
    </w:p>
    <w:p w:rsidR="007C2506" w:rsidRDefault="007C2506" w:rsidP="00DD5C73">
      <w:pPr>
        <w:jc w:val="both"/>
      </w:pPr>
      <w:r>
        <w:t>Головко В.В. Основы безопасности дорожного движения / В.В. Головко. – М.,2007.</w:t>
      </w:r>
    </w:p>
    <w:p w:rsidR="007C2506" w:rsidRDefault="007C2506" w:rsidP="00DD5C73">
      <w:pPr>
        <w:jc w:val="both"/>
      </w:pPr>
      <w:r>
        <w:t>Дмитрук В.П. Правила дорожного движения для школьников / В.П. Дмитрук. – М.,</w:t>
      </w:r>
      <w:r w:rsidR="00DD5C73">
        <w:t>2008.</w:t>
      </w:r>
    </w:p>
    <w:p w:rsidR="00DD5C73" w:rsidRDefault="00DD5C73" w:rsidP="00DD5C73">
      <w:pPr>
        <w:jc w:val="both"/>
      </w:pPr>
      <w:r>
        <w:t>Зеленин С.Ф. Правила дорожного движения с комментарием для всех понятным языком / С.Ф. Зеленин. – М.,2007.</w:t>
      </w:r>
    </w:p>
    <w:p w:rsidR="00DD5C73" w:rsidRDefault="00DD5C73" w:rsidP="00DD5C73">
      <w:pPr>
        <w:jc w:val="both"/>
      </w:pPr>
      <w:proofErr w:type="spellStart"/>
      <w:r>
        <w:t>Клочанов</w:t>
      </w:r>
      <w:proofErr w:type="spellEnd"/>
      <w:r>
        <w:t xml:space="preserve"> Н.И. Дорога, ребенок, безопасность: методическое пособие по правилам дорожного движения для воспитателей, учителей начальных                                классов / Н.И. </w:t>
      </w:r>
      <w:proofErr w:type="spellStart"/>
      <w:r>
        <w:t>Клочанов</w:t>
      </w:r>
      <w:proofErr w:type="spellEnd"/>
      <w:r>
        <w:t>. – М., 2004.</w:t>
      </w:r>
    </w:p>
    <w:p w:rsidR="00DD5C73" w:rsidRDefault="004F1CF4" w:rsidP="00DD5C73">
      <w:pPr>
        <w:jc w:val="both"/>
      </w:pPr>
      <w:proofErr w:type="spellStart"/>
      <w:r>
        <w:t>Купер</w:t>
      </w:r>
      <w:r w:rsidR="00DD5C73">
        <w:t>ман</w:t>
      </w:r>
      <w:proofErr w:type="spellEnd"/>
      <w:r>
        <w:t xml:space="preserve"> А.И. Безопасность дорожного движения / А.И. </w:t>
      </w:r>
      <w:proofErr w:type="spellStart"/>
      <w:r>
        <w:t>Куперман</w:t>
      </w:r>
      <w:proofErr w:type="spellEnd"/>
      <w:r>
        <w:t>, Ю.В. Миронов. – М., 2007.</w:t>
      </w:r>
    </w:p>
    <w:p w:rsidR="004F1CF4" w:rsidRDefault="004F1CF4" w:rsidP="00DD5C73">
      <w:pPr>
        <w:jc w:val="both"/>
      </w:pPr>
      <w:r>
        <w:t>Психология обеспечения безопасности дорожного движения. – М., 2008.</w:t>
      </w:r>
    </w:p>
    <w:p w:rsidR="004F1CF4" w:rsidRDefault="004F1CF4" w:rsidP="00DD5C73">
      <w:pPr>
        <w:jc w:val="both"/>
      </w:pPr>
      <w:r>
        <w:t>Энциклопедия безопасности. – М., 2002.</w:t>
      </w:r>
    </w:p>
    <w:p w:rsidR="00751FF7" w:rsidRDefault="00751FF7" w:rsidP="00DD5C73">
      <w:pPr>
        <w:jc w:val="both"/>
      </w:pPr>
    </w:p>
    <w:p w:rsidR="00751FF7" w:rsidRDefault="00751FF7" w:rsidP="00DD5C73">
      <w:pPr>
        <w:jc w:val="both"/>
        <w:rPr>
          <w:b/>
        </w:rPr>
      </w:pPr>
      <w:r w:rsidRPr="00751FF7">
        <w:rPr>
          <w:b/>
        </w:rPr>
        <w:t xml:space="preserve">Литература для </w:t>
      </w:r>
      <w:proofErr w:type="gramStart"/>
      <w:r w:rsidRPr="00751FF7">
        <w:rPr>
          <w:b/>
        </w:rPr>
        <w:t>обучающихся</w:t>
      </w:r>
      <w:proofErr w:type="gramEnd"/>
      <w:r w:rsidRPr="00751FF7">
        <w:rPr>
          <w:b/>
        </w:rPr>
        <w:t>:</w:t>
      </w:r>
    </w:p>
    <w:p w:rsidR="00751FF7" w:rsidRDefault="00751FF7" w:rsidP="00751FF7">
      <w:pPr>
        <w:jc w:val="both"/>
      </w:pPr>
      <w:r>
        <w:t>Головко В.В. Основы безопасности дорожного движения / В.В. Головко. – М.,2007.</w:t>
      </w:r>
    </w:p>
    <w:p w:rsidR="00751FF7" w:rsidRDefault="00751FF7" w:rsidP="00751FF7">
      <w:pPr>
        <w:jc w:val="both"/>
      </w:pPr>
      <w:r>
        <w:t>Дмитрук В.П. Правила дорожного движения для школьников / В.П. Дмитрук. – М.,2008.</w:t>
      </w:r>
    </w:p>
    <w:p w:rsidR="00751FF7" w:rsidRDefault="00751FF7" w:rsidP="00751FF7">
      <w:pPr>
        <w:jc w:val="both"/>
      </w:pPr>
      <w:r>
        <w:t>Зеленин С.Ф. Правила дорожного движения с комментарием для всех понятным языком / С.Ф. Зеленин. – М.,2007.</w:t>
      </w:r>
    </w:p>
    <w:p w:rsidR="00751FF7" w:rsidRDefault="00751FF7" w:rsidP="00DD5C73">
      <w:pPr>
        <w:jc w:val="both"/>
        <w:rPr>
          <w:b/>
        </w:rPr>
      </w:pPr>
    </w:p>
    <w:p w:rsidR="00751FF7" w:rsidRPr="00751FF7" w:rsidRDefault="00751FF7" w:rsidP="00DD5C73">
      <w:pPr>
        <w:jc w:val="both"/>
        <w:rPr>
          <w:b/>
        </w:rPr>
      </w:pPr>
    </w:p>
    <w:p w:rsidR="00F5785A" w:rsidRDefault="00751FF7" w:rsidP="00F5785A">
      <w:pPr>
        <w:rPr>
          <w:b/>
        </w:rPr>
      </w:pPr>
      <w:r>
        <w:t xml:space="preserve">  </w:t>
      </w:r>
      <w:r w:rsidR="00F5785A">
        <w:t xml:space="preserve"> </w:t>
      </w:r>
      <w:r w:rsidR="00B1661E" w:rsidRPr="00607D30">
        <w:rPr>
          <w:b/>
        </w:rPr>
        <w:t>Технические средства обучения</w:t>
      </w:r>
    </w:p>
    <w:p w:rsidR="00F5785A" w:rsidRPr="00751FF7" w:rsidRDefault="00B1661E" w:rsidP="00751FF7">
      <w:pPr>
        <w:pStyle w:val="a9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751FF7">
        <w:rPr>
          <w:rFonts w:ascii="Times New Roman" w:hAnsi="Times New Roman"/>
          <w:color w:val="000000"/>
          <w:sz w:val="24"/>
          <w:szCs w:val="24"/>
        </w:rPr>
        <w:t>Классная доска</w:t>
      </w:r>
    </w:p>
    <w:p w:rsidR="00F5785A" w:rsidRPr="00751FF7" w:rsidRDefault="00F5785A" w:rsidP="00751FF7">
      <w:pPr>
        <w:pStyle w:val="a9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751FF7">
        <w:rPr>
          <w:rFonts w:ascii="Times New Roman" w:hAnsi="Times New Roman"/>
          <w:color w:val="000000"/>
          <w:sz w:val="24"/>
          <w:szCs w:val="24"/>
        </w:rPr>
        <w:t>Ноутбук</w:t>
      </w:r>
    </w:p>
    <w:p w:rsidR="00F5785A" w:rsidRPr="00751FF7" w:rsidRDefault="00B1661E" w:rsidP="00751FF7">
      <w:pPr>
        <w:pStyle w:val="a9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751FF7">
        <w:rPr>
          <w:rFonts w:ascii="Times New Roman" w:hAnsi="Times New Roman"/>
          <w:color w:val="000000"/>
          <w:sz w:val="24"/>
          <w:szCs w:val="24"/>
        </w:rPr>
        <w:t>Проекто</w:t>
      </w:r>
      <w:r w:rsidR="00F5785A" w:rsidRPr="00751FF7">
        <w:rPr>
          <w:rFonts w:ascii="Times New Roman" w:hAnsi="Times New Roman"/>
          <w:color w:val="000000"/>
          <w:sz w:val="24"/>
          <w:szCs w:val="24"/>
        </w:rPr>
        <w:t>р</w:t>
      </w:r>
    </w:p>
    <w:p w:rsidR="00F5785A" w:rsidRPr="00751FF7" w:rsidRDefault="00B1661E" w:rsidP="00751FF7">
      <w:pPr>
        <w:pStyle w:val="a9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751FF7">
        <w:rPr>
          <w:rFonts w:ascii="Times New Roman" w:hAnsi="Times New Roman"/>
          <w:color w:val="000000"/>
          <w:sz w:val="24"/>
          <w:szCs w:val="24"/>
        </w:rPr>
        <w:t>Принтер</w:t>
      </w:r>
    </w:p>
    <w:p w:rsidR="00B1661E" w:rsidRPr="00751FF7" w:rsidRDefault="00B1661E" w:rsidP="00751FF7">
      <w:pPr>
        <w:pStyle w:val="a9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751FF7">
        <w:rPr>
          <w:rFonts w:ascii="Times New Roman" w:hAnsi="Times New Roman"/>
          <w:color w:val="000000"/>
          <w:sz w:val="24"/>
          <w:szCs w:val="24"/>
        </w:rPr>
        <w:t>Экран проекционный</w:t>
      </w:r>
    </w:p>
    <w:p w:rsidR="00B1661E" w:rsidRPr="00751FF7" w:rsidRDefault="00B1661E" w:rsidP="00751FF7">
      <w:pPr>
        <w:pStyle w:val="a9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51FF7">
        <w:rPr>
          <w:rFonts w:ascii="Times New Roman" w:hAnsi="Times New Roman"/>
          <w:sz w:val="24"/>
          <w:szCs w:val="24"/>
        </w:rPr>
        <w:t>Панель демонстрационная над классной доской</w:t>
      </w:r>
    </w:p>
    <w:p w:rsidR="00B1661E" w:rsidRPr="00751FF7" w:rsidRDefault="00B1661E" w:rsidP="00F5785A">
      <w:pPr>
        <w:pStyle w:val="a8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61E" w:rsidRDefault="00B1661E" w:rsidP="00F5785A"/>
    <w:p w:rsidR="0096075E" w:rsidRDefault="0096075E" w:rsidP="00F5785A"/>
    <w:p w:rsidR="0096075E" w:rsidRDefault="0096075E"/>
    <w:p w:rsidR="0096075E" w:rsidRPr="00737FE1" w:rsidRDefault="0096075E"/>
    <w:sectPr w:rsidR="0096075E" w:rsidRPr="00737FE1" w:rsidSect="006D094B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E47"/>
    <w:multiLevelType w:val="hybridMultilevel"/>
    <w:tmpl w:val="7A5A3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758"/>
    <w:multiLevelType w:val="hybridMultilevel"/>
    <w:tmpl w:val="E5DC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20C1"/>
    <w:multiLevelType w:val="hybridMultilevel"/>
    <w:tmpl w:val="69F6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165DD"/>
    <w:multiLevelType w:val="hybridMultilevel"/>
    <w:tmpl w:val="8FAE95C0"/>
    <w:lvl w:ilvl="0" w:tplc="BFE8C824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E4F95"/>
    <w:multiLevelType w:val="hybridMultilevel"/>
    <w:tmpl w:val="A3C2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42169"/>
    <w:multiLevelType w:val="hybridMultilevel"/>
    <w:tmpl w:val="C54C9654"/>
    <w:lvl w:ilvl="0" w:tplc="041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8403B"/>
    <w:multiLevelType w:val="hybridMultilevel"/>
    <w:tmpl w:val="CBFA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E0172"/>
    <w:multiLevelType w:val="hybridMultilevel"/>
    <w:tmpl w:val="5EA4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A3262"/>
    <w:multiLevelType w:val="hybridMultilevel"/>
    <w:tmpl w:val="4B94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419BF"/>
    <w:multiLevelType w:val="hybridMultilevel"/>
    <w:tmpl w:val="C754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564F4"/>
    <w:multiLevelType w:val="hybridMultilevel"/>
    <w:tmpl w:val="5F7C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A0247"/>
    <w:multiLevelType w:val="hybridMultilevel"/>
    <w:tmpl w:val="3E60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340E3"/>
    <w:multiLevelType w:val="hybridMultilevel"/>
    <w:tmpl w:val="20BA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C2763"/>
    <w:multiLevelType w:val="hybridMultilevel"/>
    <w:tmpl w:val="7A4A02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35072D0"/>
    <w:multiLevelType w:val="hybridMultilevel"/>
    <w:tmpl w:val="B2A038DE"/>
    <w:lvl w:ilvl="0" w:tplc="041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607B7"/>
    <w:multiLevelType w:val="hybridMultilevel"/>
    <w:tmpl w:val="595C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D18DD"/>
    <w:multiLevelType w:val="hybridMultilevel"/>
    <w:tmpl w:val="118C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41564"/>
    <w:multiLevelType w:val="hybridMultilevel"/>
    <w:tmpl w:val="C2469B3E"/>
    <w:lvl w:ilvl="0" w:tplc="041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A2640"/>
    <w:multiLevelType w:val="hybridMultilevel"/>
    <w:tmpl w:val="25720172"/>
    <w:lvl w:ilvl="0" w:tplc="041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86A89"/>
    <w:multiLevelType w:val="hybridMultilevel"/>
    <w:tmpl w:val="93F4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A4262"/>
    <w:multiLevelType w:val="hybridMultilevel"/>
    <w:tmpl w:val="E3CA6E7E"/>
    <w:lvl w:ilvl="0" w:tplc="041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5664B"/>
    <w:multiLevelType w:val="hybridMultilevel"/>
    <w:tmpl w:val="172EC79E"/>
    <w:lvl w:ilvl="0" w:tplc="041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11EBB"/>
    <w:multiLevelType w:val="hybridMultilevel"/>
    <w:tmpl w:val="FA9CE4A4"/>
    <w:lvl w:ilvl="0" w:tplc="042C74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AE1654"/>
    <w:multiLevelType w:val="hybridMultilevel"/>
    <w:tmpl w:val="A03A4584"/>
    <w:lvl w:ilvl="0" w:tplc="041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163DB"/>
    <w:multiLevelType w:val="hybridMultilevel"/>
    <w:tmpl w:val="0F80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F0168"/>
    <w:multiLevelType w:val="hybridMultilevel"/>
    <w:tmpl w:val="4C6A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7"/>
  </w:num>
  <w:num w:numId="4">
    <w:abstractNumId w:val="15"/>
  </w:num>
  <w:num w:numId="5">
    <w:abstractNumId w:val="12"/>
  </w:num>
  <w:num w:numId="6">
    <w:abstractNumId w:val="2"/>
  </w:num>
  <w:num w:numId="7">
    <w:abstractNumId w:val="4"/>
  </w:num>
  <w:num w:numId="8">
    <w:abstractNumId w:val="21"/>
  </w:num>
  <w:num w:numId="9">
    <w:abstractNumId w:val="23"/>
  </w:num>
  <w:num w:numId="10">
    <w:abstractNumId w:val="14"/>
  </w:num>
  <w:num w:numId="11">
    <w:abstractNumId w:val="18"/>
  </w:num>
  <w:num w:numId="12">
    <w:abstractNumId w:val="5"/>
  </w:num>
  <w:num w:numId="13">
    <w:abstractNumId w:val="17"/>
  </w:num>
  <w:num w:numId="14">
    <w:abstractNumId w:val="20"/>
  </w:num>
  <w:num w:numId="15">
    <w:abstractNumId w:val="3"/>
  </w:num>
  <w:num w:numId="16">
    <w:abstractNumId w:val="25"/>
  </w:num>
  <w:num w:numId="17">
    <w:abstractNumId w:val="9"/>
  </w:num>
  <w:num w:numId="18">
    <w:abstractNumId w:val="6"/>
  </w:num>
  <w:num w:numId="19">
    <w:abstractNumId w:val="0"/>
  </w:num>
  <w:num w:numId="20">
    <w:abstractNumId w:val="19"/>
  </w:num>
  <w:num w:numId="21">
    <w:abstractNumId w:val="16"/>
  </w:num>
  <w:num w:numId="22">
    <w:abstractNumId w:val="10"/>
  </w:num>
  <w:num w:numId="23">
    <w:abstractNumId w:val="1"/>
  </w:num>
  <w:num w:numId="24">
    <w:abstractNumId w:val="11"/>
  </w:num>
  <w:num w:numId="25">
    <w:abstractNumId w:val="8"/>
  </w:num>
  <w:num w:numId="26">
    <w:abstractNumId w:val="22"/>
  </w:num>
  <w:num w:numId="27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94B"/>
    <w:rsid w:val="00017C95"/>
    <w:rsid w:val="00021DA9"/>
    <w:rsid w:val="0003453B"/>
    <w:rsid w:val="00041B49"/>
    <w:rsid w:val="000805DD"/>
    <w:rsid w:val="00095845"/>
    <w:rsid w:val="000A17BE"/>
    <w:rsid w:val="000A26C5"/>
    <w:rsid w:val="000E16EF"/>
    <w:rsid w:val="0010082E"/>
    <w:rsid w:val="00115EC2"/>
    <w:rsid w:val="00126163"/>
    <w:rsid w:val="00144A00"/>
    <w:rsid w:val="0015589F"/>
    <w:rsid w:val="001776F2"/>
    <w:rsid w:val="0018350D"/>
    <w:rsid w:val="001867A4"/>
    <w:rsid w:val="001B5E55"/>
    <w:rsid w:val="001C41FB"/>
    <w:rsid w:val="001F7DEC"/>
    <w:rsid w:val="002012C9"/>
    <w:rsid w:val="00203D44"/>
    <w:rsid w:val="002066B3"/>
    <w:rsid w:val="002247A4"/>
    <w:rsid w:val="00247F82"/>
    <w:rsid w:val="002504B0"/>
    <w:rsid w:val="00282A7E"/>
    <w:rsid w:val="00283C7F"/>
    <w:rsid w:val="002A5F22"/>
    <w:rsid w:val="002C4048"/>
    <w:rsid w:val="002C4135"/>
    <w:rsid w:val="002C4346"/>
    <w:rsid w:val="002C597C"/>
    <w:rsid w:val="002E0D47"/>
    <w:rsid w:val="002F4937"/>
    <w:rsid w:val="003829D4"/>
    <w:rsid w:val="0039434A"/>
    <w:rsid w:val="00394E45"/>
    <w:rsid w:val="003B4D74"/>
    <w:rsid w:val="003B681D"/>
    <w:rsid w:val="003F7977"/>
    <w:rsid w:val="004026E4"/>
    <w:rsid w:val="00412B53"/>
    <w:rsid w:val="00432E29"/>
    <w:rsid w:val="00443809"/>
    <w:rsid w:val="00450E91"/>
    <w:rsid w:val="00466A08"/>
    <w:rsid w:val="00474FED"/>
    <w:rsid w:val="004777AD"/>
    <w:rsid w:val="00480E41"/>
    <w:rsid w:val="004D0925"/>
    <w:rsid w:val="004E3CEC"/>
    <w:rsid w:val="004F1CF4"/>
    <w:rsid w:val="004F1D20"/>
    <w:rsid w:val="004F6BA7"/>
    <w:rsid w:val="005048DB"/>
    <w:rsid w:val="005056A2"/>
    <w:rsid w:val="00510249"/>
    <w:rsid w:val="00540DD4"/>
    <w:rsid w:val="00550EE5"/>
    <w:rsid w:val="00556CF4"/>
    <w:rsid w:val="00570926"/>
    <w:rsid w:val="00572696"/>
    <w:rsid w:val="00584A5D"/>
    <w:rsid w:val="00594584"/>
    <w:rsid w:val="005A6C99"/>
    <w:rsid w:val="005C10B0"/>
    <w:rsid w:val="005C618F"/>
    <w:rsid w:val="005D024E"/>
    <w:rsid w:val="005D353F"/>
    <w:rsid w:val="005D619C"/>
    <w:rsid w:val="005D7249"/>
    <w:rsid w:val="005E0F85"/>
    <w:rsid w:val="005F3A31"/>
    <w:rsid w:val="005F4A46"/>
    <w:rsid w:val="005F751A"/>
    <w:rsid w:val="006205A9"/>
    <w:rsid w:val="00623AAD"/>
    <w:rsid w:val="00632547"/>
    <w:rsid w:val="00644DFB"/>
    <w:rsid w:val="00666C86"/>
    <w:rsid w:val="006744F6"/>
    <w:rsid w:val="006775C8"/>
    <w:rsid w:val="0068024A"/>
    <w:rsid w:val="00682591"/>
    <w:rsid w:val="006909FB"/>
    <w:rsid w:val="00697DEB"/>
    <w:rsid w:val="006D094B"/>
    <w:rsid w:val="006D691E"/>
    <w:rsid w:val="006D7DF3"/>
    <w:rsid w:val="006E7249"/>
    <w:rsid w:val="006F20C8"/>
    <w:rsid w:val="006F67D9"/>
    <w:rsid w:val="00737FE1"/>
    <w:rsid w:val="00747E15"/>
    <w:rsid w:val="00751FF7"/>
    <w:rsid w:val="0075374A"/>
    <w:rsid w:val="00753763"/>
    <w:rsid w:val="0076248F"/>
    <w:rsid w:val="00774084"/>
    <w:rsid w:val="00790D5D"/>
    <w:rsid w:val="007A2AD1"/>
    <w:rsid w:val="007C2506"/>
    <w:rsid w:val="007D081E"/>
    <w:rsid w:val="007D5DF9"/>
    <w:rsid w:val="007E74DA"/>
    <w:rsid w:val="007F3DD5"/>
    <w:rsid w:val="0080094D"/>
    <w:rsid w:val="008078CE"/>
    <w:rsid w:val="00812199"/>
    <w:rsid w:val="00812D16"/>
    <w:rsid w:val="008275D4"/>
    <w:rsid w:val="008417DF"/>
    <w:rsid w:val="008450F5"/>
    <w:rsid w:val="00853ABD"/>
    <w:rsid w:val="00872727"/>
    <w:rsid w:val="00873FA7"/>
    <w:rsid w:val="0089352C"/>
    <w:rsid w:val="008D4D5C"/>
    <w:rsid w:val="008E19DB"/>
    <w:rsid w:val="008E29A9"/>
    <w:rsid w:val="00902737"/>
    <w:rsid w:val="0091174F"/>
    <w:rsid w:val="00923019"/>
    <w:rsid w:val="009232CE"/>
    <w:rsid w:val="009245C3"/>
    <w:rsid w:val="0093359F"/>
    <w:rsid w:val="009410E1"/>
    <w:rsid w:val="009429BE"/>
    <w:rsid w:val="0096075E"/>
    <w:rsid w:val="00961A7B"/>
    <w:rsid w:val="00967B05"/>
    <w:rsid w:val="00995F25"/>
    <w:rsid w:val="009F12FA"/>
    <w:rsid w:val="00A265F6"/>
    <w:rsid w:val="00A34436"/>
    <w:rsid w:val="00A62454"/>
    <w:rsid w:val="00AA0947"/>
    <w:rsid w:val="00AC4B68"/>
    <w:rsid w:val="00AD6269"/>
    <w:rsid w:val="00AE53BD"/>
    <w:rsid w:val="00B11FBC"/>
    <w:rsid w:val="00B1661E"/>
    <w:rsid w:val="00B32A8D"/>
    <w:rsid w:val="00B3420C"/>
    <w:rsid w:val="00B73B79"/>
    <w:rsid w:val="00B80D41"/>
    <w:rsid w:val="00BC6911"/>
    <w:rsid w:val="00C0285C"/>
    <w:rsid w:val="00C1086A"/>
    <w:rsid w:val="00C30E8D"/>
    <w:rsid w:val="00C4330C"/>
    <w:rsid w:val="00C75849"/>
    <w:rsid w:val="00C9735D"/>
    <w:rsid w:val="00CA0B6E"/>
    <w:rsid w:val="00CB146F"/>
    <w:rsid w:val="00CB2EA9"/>
    <w:rsid w:val="00CD015D"/>
    <w:rsid w:val="00CE7ED7"/>
    <w:rsid w:val="00D02667"/>
    <w:rsid w:val="00D04045"/>
    <w:rsid w:val="00D0724D"/>
    <w:rsid w:val="00D53DAD"/>
    <w:rsid w:val="00D6065E"/>
    <w:rsid w:val="00D61C77"/>
    <w:rsid w:val="00D634CC"/>
    <w:rsid w:val="00D73DAE"/>
    <w:rsid w:val="00D80A29"/>
    <w:rsid w:val="00D873B6"/>
    <w:rsid w:val="00D91CE0"/>
    <w:rsid w:val="00D94671"/>
    <w:rsid w:val="00DA22F8"/>
    <w:rsid w:val="00DD5C73"/>
    <w:rsid w:val="00DE4C26"/>
    <w:rsid w:val="00E30884"/>
    <w:rsid w:val="00E363EB"/>
    <w:rsid w:val="00E40540"/>
    <w:rsid w:val="00E63F87"/>
    <w:rsid w:val="00EA2C60"/>
    <w:rsid w:val="00EC4CF8"/>
    <w:rsid w:val="00EF4132"/>
    <w:rsid w:val="00F208E3"/>
    <w:rsid w:val="00F21E49"/>
    <w:rsid w:val="00F25799"/>
    <w:rsid w:val="00F47B43"/>
    <w:rsid w:val="00F52E0D"/>
    <w:rsid w:val="00F5785A"/>
    <w:rsid w:val="00F82C1B"/>
    <w:rsid w:val="00F851F5"/>
    <w:rsid w:val="00FC336F"/>
    <w:rsid w:val="00FD069D"/>
    <w:rsid w:val="00FD31FA"/>
    <w:rsid w:val="00FE31A4"/>
    <w:rsid w:val="00FE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6065E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094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09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D094B"/>
    <w:pPr>
      <w:jc w:val="center"/>
    </w:pPr>
    <w:rPr>
      <w:sz w:val="28"/>
      <w:u w:val="single"/>
    </w:rPr>
  </w:style>
  <w:style w:type="character" w:customStyle="1" w:styleId="a6">
    <w:name w:val="Подзаголовок Знак"/>
    <w:basedOn w:val="a0"/>
    <w:link w:val="a5"/>
    <w:rsid w:val="006D094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D606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7">
    <w:name w:val="Без интервала Знак"/>
    <w:link w:val="a8"/>
    <w:uiPriority w:val="1"/>
    <w:locked/>
    <w:rsid w:val="00B1661E"/>
    <w:rPr>
      <w:rFonts w:ascii="Cambria" w:hAnsi="Cambria"/>
      <w:lang w:bidi="en-US"/>
    </w:rPr>
  </w:style>
  <w:style w:type="paragraph" w:styleId="a8">
    <w:name w:val="No Spacing"/>
    <w:basedOn w:val="a"/>
    <w:link w:val="a7"/>
    <w:qFormat/>
    <w:rsid w:val="00B1661E"/>
    <w:rPr>
      <w:rFonts w:ascii="Cambria" w:eastAsiaTheme="minorHAnsi" w:hAnsi="Cambria" w:cstheme="minorBidi"/>
      <w:sz w:val="22"/>
      <w:szCs w:val="22"/>
      <w:lang w:eastAsia="en-US" w:bidi="en-US"/>
    </w:rPr>
  </w:style>
  <w:style w:type="paragraph" w:styleId="a9">
    <w:name w:val="List Paragraph"/>
    <w:basedOn w:val="a"/>
    <w:qFormat/>
    <w:rsid w:val="00B166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7740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408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7740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408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774084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7740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+ Курсив"/>
    <w:aliases w:val="Интервал 0 pt12"/>
    <w:uiPriority w:val="99"/>
    <w:rsid w:val="00873FA7"/>
    <w:rPr>
      <w:rFonts w:ascii="Times New Roman" w:hAnsi="Times New Roman" w:cs="Times New Roman" w:hint="default"/>
      <w:i/>
      <w:iCs/>
      <w:spacing w:val="3"/>
      <w:sz w:val="19"/>
      <w:szCs w:val="19"/>
    </w:rPr>
  </w:style>
  <w:style w:type="paragraph" w:styleId="af1">
    <w:name w:val="Normal (Web)"/>
    <w:basedOn w:val="a"/>
    <w:uiPriority w:val="99"/>
    <w:unhideWhenUsed/>
    <w:rsid w:val="006775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75C8"/>
  </w:style>
  <w:style w:type="character" w:styleId="af2">
    <w:name w:val="Strong"/>
    <w:basedOn w:val="a0"/>
    <w:uiPriority w:val="22"/>
    <w:qFormat/>
    <w:rsid w:val="00466A08"/>
    <w:rPr>
      <w:b/>
      <w:bCs/>
    </w:rPr>
  </w:style>
  <w:style w:type="character" w:styleId="af3">
    <w:name w:val="Emphasis"/>
    <w:basedOn w:val="a0"/>
    <w:uiPriority w:val="20"/>
    <w:qFormat/>
    <w:rsid w:val="00126163"/>
    <w:rPr>
      <w:i/>
      <w:iCs/>
    </w:rPr>
  </w:style>
  <w:style w:type="paragraph" w:customStyle="1" w:styleId="c20">
    <w:name w:val="c20"/>
    <w:basedOn w:val="a"/>
    <w:rsid w:val="00021DA9"/>
    <w:pPr>
      <w:spacing w:before="100" w:beforeAutospacing="1" w:after="100" w:afterAutospacing="1"/>
    </w:pPr>
  </w:style>
  <w:style w:type="character" w:customStyle="1" w:styleId="c7">
    <w:name w:val="c7"/>
    <w:basedOn w:val="a0"/>
    <w:rsid w:val="00021DA9"/>
  </w:style>
  <w:style w:type="paragraph" w:customStyle="1" w:styleId="c0">
    <w:name w:val="c0"/>
    <w:basedOn w:val="a"/>
    <w:rsid w:val="00203D44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412B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A97C7F2-85EC-4252-86EE-C491B4FB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13</cp:revision>
  <dcterms:created xsi:type="dcterms:W3CDTF">2019-10-14T09:44:00Z</dcterms:created>
  <dcterms:modified xsi:type="dcterms:W3CDTF">2023-01-11T04:38:00Z</dcterms:modified>
</cp:coreProperties>
</file>