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56" w:rsidRDefault="00E35F56" w:rsidP="00E35F56">
      <w:pPr>
        <w:contextualSpacing/>
        <w:mirrorIndents/>
        <w:jc w:val="right"/>
        <w:outlineLvl w:val="0"/>
        <w:rPr>
          <w:b/>
          <w:bCs/>
          <w:sz w:val="24"/>
          <w:szCs w:val="24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92.25pt">
            <v:imagedata r:id="rId8" o:title="img069 (2)"/>
          </v:shape>
        </w:pict>
      </w:r>
      <w:r w:rsidR="004E0888">
        <w:rPr>
          <w:b/>
          <w:bCs/>
          <w:sz w:val="24"/>
          <w:szCs w:val="24"/>
        </w:rPr>
        <w:t xml:space="preserve"> </w:t>
      </w:r>
    </w:p>
    <w:p w:rsidR="001812BF" w:rsidRPr="001812BF" w:rsidRDefault="004E0888" w:rsidP="00E35F56">
      <w:pPr>
        <w:contextualSpacing/>
        <w:mirrorIndents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1812BF" w:rsidRPr="001812BF">
        <w:rPr>
          <w:b/>
          <w:bCs/>
          <w:sz w:val="24"/>
          <w:szCs w:val="24"/>
        </w:rPr>
        <w:t>орожная</w:t>
      </w:r>
      <w:r>
        <w:rPr>
          <w:b/>
          <w:bCs/>
          <w:sz w:val="24"/>
          <w:szCs w:val="24"/>
        </w:rPr>
        <w:t xml:space="preserve"> </w:t>
      </w:r>
      <w:r w:rsidR="001812BF" w:rsidRPr="001812BF">
        <w:rPr>
          <w:b/>
          <w:bCs/>
          <w:sz w:val="24"/>
          <w:szCs w:val="24"/>
        </w:rPr>
        <w:t>карта</w:t>
      </w:r>
      <w:r>
        <w:rPr>
          <w:b/>
          <w:bCs/>
          <w:sz w:val="24"/>
          <w:szCs w:val="24"/>
        </w:rPr>
        <w:t xml:space="preserve"> </w:t>
      </w:r>
      <w:r w:rsidR="001812BF" w:rsidRPr="001812BF">
        <w:rPr>
          <w:b/>
          <w:bCs/>
          <w:sz w:val="24"/>
          <w:szCs w:val="24"/>
        </w:rPr>
        <w:t>(план</w:t>
      </w:r>
      <w:r>
        <w:rPr>
          <w:b/>
          <w:bCs/>
          <w:sz w:val="24"/>
          <w:szCs w:val="24"/>
        </w:rPr>
        <w:t xml:space="preserve"> </w:t>
      </w:r>
      <w:r w:rsidR="001812BF" w:rsidRPr="001812BF">
        <w:rPr>
          <w:b/>
          <w:bCs/>
          <w:sz w:val="24"/>
          <w:szCs w:val="24"/>
        </w:rPr>
        <w:t>мероприятий)</w:t>
      </w:r>
    </w:p>
    <w:p w:rsidR="001812BF" w:rsidRDefault="001812BF" w:rsidP="001812BF">
      <w:pPr>
        <w:contextualSpacing/>
        <w:mirrorIndents/>
        <w:jc w:val="center"/>
        <w:rPr>
          <w:b/>
          <w:spacing w:val="-2"/>
          <w:sz w:val="24"/>
          <w:szCs w:val="24"/>
        </w:rPr>
      </w:pPr>
      <w:r w:rsidRPr="001812BF">
        <w:rPr>
          <w:b/>
          <w:sz w:val="24"/>
          <w:szCs w:val="24"/>
        </w:rPr>
        <w:t xml:space="preserve">по реализации Положения о системе (целевой модели) наставничества </w:t>
      </w:r>
      <w:r w:rsidR="00605E2C">
        <w:rPr>
          <w:b/>
          <w:sz w:val="24"/>
          <w:szCs w:val="24"/>
        </w:rPr>
        <w:t>педагогических работников</w:t>
      </w:r>
    </w:p>
    <w:p w:rsidR="001812BF" w:rsidRPr="001812BF" w:rsidRDefault="00C82755" w:rsidP="001812BF">
      <w:pPr>
        <w:contextualSpacing/>
        <w:mirrorIndents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в </w:t>
      </w:r>
      <w:r w:rsidR="004E0888" w:rsidRPr="004E0888">
        <w:rPr>
          <w:b/>
          <w:bCs/>
          <w:spacing w:val="-1"/>
          <w:sz w:val="24"/>
          <w:szCs w:val="24"/>
        </w:rPr>
        <w:t>МКОУ «Гремучинская школа №19»</w:t>
      </w:r>
      <w:r w:rsidR="004E0888">
        <w:rPr>
          <w:bCs/>
          <w:spacing w:val="-1"/>
          <w:sz w:val="24"/>
          <w:szCs w:val="24"/>
        </w:rPr>
        <w:t xml:space="preserve"> </w:t>
      </w:r>
      <w:r w:rsidR="001812BF" w:rsidRPr="001812BF">
        <w:rPr>
          <w:b/>
          <w:bCs/>
          <w:spacing w:val="-1"/>
          <w:sz w:val="24"/>
          <w:szCs w:val="24"/>
        </w:rPr>
        <w:t xml:space="preserve"> </w:t>
      </w:r>
      <w:r w:rsidR="004E0888">
        <w:rPr>
          <w:b/>
          <w:bCs/>
          <w:spacing w:val="-1"/>
          <w:sz w:val="24"/>
          <w:szCs w:val="24"/>
        </w:rPr>
        <w:t xml:space="preserve"> </w:t>
      </w:r>
      <w:r w:rsidR="001812BF" w:rsidRPr="001812BF">
        <w:rPr>
          <w:b/>
          <w:bCs/>
          <w:spacing w:val="-1"/>
          <w:sz w:val="24"/>
          <w:szCs w:val="24"/>
        </w:rPr>
        <w:t xml:space="preserve"> </w:t>
      </w:r>
      <w:r w:rsidR="004E0888">
        <w:rPr>
          <w:b/>
          <w:bCs/>
          <w:spacing w:val="-1"/>
          <w:sz w:val="24"/>
          <w:szCs w:val="24"/>
        </w:rPr>
        <w:t xml:space="preserve">2022-2023 </w:t>
      </w:r>
      <w:r w:rsidR="001812BF" w:rsidRPr="001812BF">
        <w:rPr>
          <w:b/>
          <w:bCs/>
          <w:spacing w:val="-1"/>
          <w:sz w:val="24"/>
          <w:szCs w:val="24"/>
        </w:rPr>
        <w:t xml:space="preserve"> учебный год</w:t>
      </w:r>
    </w:p>
    <w:p w:rsidR="00AE7FBA" w:rsidRDefault="00AE7FBA">
      <w:pPr>
        <w:pStyle w:val="a3"/>
        <w:spacing w:before="9"/>
        <w:rPr>
          <w:sz w:val="20"/>
        </w:rPr>
      </w:pPr>
    </w:p>
    <w:p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410"/>
        <w:gridCol w:w="4111"/>
        <w:gridCol w:w="8080"/>
      </w:tblGrid>
      <w:tr w:rsidR="001812BF" w:rsidRPr="001812BF" w:rsidTr="00701FBF">
        <w:trPr>
          <w:trHeight w:val="645"/>
        </w:trPr>
        <w:tc>
          <w:tcPr>
            <w:tcW w:w="567" w:type="dxa"/>
          </w:tcPr>
          <w:p w:rsidR="001812BF" w:rsidRPr="001812BF" w:rsidRDefault="001812BF" w:rsidP="001812BF">
            <w:pPr>
              <w:contextualSpacing/>
              <w:mirrorIndents/>
              <w:rPr>
                <w:b/>
                <w:sz w:val="20"/>
                <w:szCs w:val="20"/>
                <w:lang w:val="en-US"/>
              </w:rPr>
            </w:pPr>
            <w:r w:rsidRPr="001812BF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2410" w:type="dxa"/>
          </w:tcPr>
          <w:p w:rsidR="001812BF" w:rsidRPr="001812BF" w:rsidRDefault="001812BF" w:rsidP="001812BF">
            <w:pPr>
              <w:ind w:left="138" w:right="140"/>
              <w:contextualSpacing/>
              <w:mirrorIndents/>
              <w:jc w:val="center"/>
              <w:rPr>
                <w:b/>
                <w:sz w:val="20"/>
                <w:szCs w:val="20"/>
                <w:lang w:val="en-US"/>
              </w:rPr>
            </w:pPr>
            <w:r w:rsidRPr="001812BF">
              <w:rPr>
                <w:b/>
                <w:spacing w:val="-1"/>
                <w:sz w:val="20"/>
                <w:szCs w:val="20"/>
              </w:rPr>
              <w:t>Наименование этапа</w:t>
            </w:r>
          </w:p>
        </w:tc>
        <w:tc>
          <w:tcPr>
            <w:tcW w:w="4111" w:type="dxa"/>
          </w:tcPr>
          <w:p w:rsidR="001812BF" w:rsidRPr="001812BF" w:rsidRDefault="001812BF" w:rsidP="001812BF">
            <w:pPr>
              <w:ind w:left="141" w:hanging="2"/>
              <w:contextualSpacing/>
              <w:mirrorIndents/>
              <w:jc w:val="center"/>
              <w:rPr>
                <w:b/>
                <w:sz w:val="20"/>
                <w:szCs w:val="20"/>
                <w:lang w:val="en-US"/>
              </w:rPr>
            </w:pPr>
            <w:r w:rsidRPr="001812B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080" w:type="dxa"/>
          </w:tcPr>
          <w:p w:rsidR="00A042D3" w:rsidRDefault="001812BF" w:rsidP="001812BF">
            <w:pPr>
              <w:ind w:left="147" w:right="136"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1812BF">
              <w:rPr>
                <w:b/>
                <w:sz w:val="20"/>
                <w:szCs w:val="20"/>
              </w:rPr>
              <w:t>Содержание</w:t>
            </w:r>
            <w:r w:rsidR="00A042D3">
              <w:rPr>
                <w:b/>
                <w:sz w:val="20"/>
                <w:szCs w:val="20"/>
              </w:rPr>
              <w:t xml:space="preserve"> деятельности </w:t>
            </w:r>
          </w:p>
          <w:p w:rsidR="001812BF" w:rsidRPr="00A042D3" w:rsidRDefault="00A042D3" w:rsidP="00A042D3">
            <w:pPr>
              <w:ind w:left="147" w:right="136"/>
              <w:contextualSpacing/>
              <w:mirrorIndents/>
              <w:jc w:val="center"/>
              <w:rPr>
                <w:b/>
                <w:spacing w:val="-62"/>
                <w:sz w:val="20"/>
                <w:szCs w:val="20"/>
              </w:rPr>
            </w:pPr>
            <w:r w:rsidRPr="001812BF">
              <w:rPr>
                <w:b/>
                <w:sz w:val="20"/>
                <w:szCs w:val="20"/>
              </w:rPr>
              <w:t>П</w:t>
            </w:r>
            <w:r w:rsidR="001812BF" w:rsidRPr="001812BF">
              <w:rPr>
                <w:b/>
                <w:sz w:val="20"/>
                <w:szCs w:val="20"/>
              </w:rPr>
              <w:t>римерный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812BF" w:rsidRPr="001812BF">
              <w:rPr>
                <w:b/>
                <w:sz w:val="20"/>
                <w:szCs w:val="20"/>
              </w:rPr>
              <w:t>план</w:t>
            </w:r>
            <w:r>
              <w:rPr>
                <w:b/>
                <w:spacing w:val="-62"/>
                <w:sz w:val="20"/>
                <w:szCs w:val="20"/>
              </w:rPr>
              <w:t xml:space="preserve">   </w:t>
            </w:r>
            <w:r w:rsidR="001812BF" w:rsidRPr="001812BF">
              <w:rPr>
                <w:b/>
                <w:sz w:val="20"/>
                <w:szCs w:val="20"/>
              </w:rPr>
              <w:t>мероприятий</w:t>
            </w:r>
            <w:r w:rsidR="001812BF" w:rsidRPr="001812BF">
              <w:rPr>
                <w:b/>
                <w:sz w:val="20"/>
                <w:szCs w:val="20"/>
                <w:vertAlign w:val="superscript"/>
              </w:rPr>
              <w:t>18</w:t>
            </w:r>
          </w:p>
        </w:tc>
      </w:tr>
      <w:tr w:rsidR="001812BF" w:rsidRPr="001812BF" w:rsidTr="00701FBF">
        <w:trPr>
          <w:trHeight w:val="3514"/>
        </w:trPr>
        <w:tc>
          <w:tcPr>
            <w:tcW w:w="567" w:type="dxa"/>
            <w:vMerge w:val="restart"/>
          </w:tcPr>
          <w:p w:rsidR="001812BF" w:rsidRPr="001812BF" w:rsidRDefault="001812BF" w:rsidP="001812BF">
            <w:pPr>
              <w:contextualSpacing/>
              <w:mirrorIndents/>
              <w:rPr>
                <w:b/>
                <w:sz w:val="20"/>
                <w:szCs w:val="20"/>
                <w:lang w:val="en-US"/>
              </w:rPr>
            </w:pPr>
            <w:r w:rsidRPr="001812BF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  <w:vMerge w:val="restart"/>
          </w:tcPr>
          <w:p w:rsidR="001812BF" w:rsidRPr="00A042D3" w:rsidRDefault="001812BF" w:rsidP="00F04B72">
            <w:pPr>
              <w:mirrorIndents/>
              <w:rPr>
                <w:b/>
                <w:spacing w:val="-62"/>
                <w:sz w:val="24"/>
                <w:szCs w:val="24"/>
              </w:rPr>
            </w:pPr>
            <w:r w:rsidRPr="00FA6639">
              <w:rPr>
                <w:b/>
                <w:sz w:val="24"/>
                <w:szCs w:val="24"/>
              </w:rPr>
              <w:t>Подготовка  условий</w:t>
            </w:r>
            <w:r w:rsidR="00A042D3">
              <w:rPr>
                <w:b/>
                <w:sz w:val="24"/>
                <w:szCs w:val="24"/>
              </w:rPr>
              <w:t xml:space="preserve"> </w:t>
            </w:r>
            <w:r w:rsidRPr="00FA6639">
              <w:rPr>
                <w:b/>
                <w:sz w:val="24"/>
                <w:szCs w:val="24"/>
              </w:rPr>
              <w:t>для</w:t>
            </w:r>
            <w:r w:rsidR="00A042D3">
              <w:rPr>
                <w:b/>
                <w:spacing w:val="-62"/>
                <w:sz w:val="24"/>
                <w:szCs w:val="24"/>
              </w:rPr>
              <w:t xml:space="preserve">    </w:t>
            </w:r>
            <w:r w:rsidR="00A042D3">
              <w:rPr>
                <w:b/>
                <w:sz w:val="24"/>
                <w:szCs w:val="24"/>
              </w:rPr>
              <w:t>р</w:t>
            </w:r>
            <w:r w:rsidRPr="00FA6639">
              <w:rPr>
                <w:b/>
                <w:sz w:val="24"/>
                <w:szCs w:val="24"/>
              </w:rPr>
              <w:t>еализации</w:t>
            </w:r>
            <w:r w:rsidR="00A042D3">
              <w:rPr>
                <w:b/>
                <w:sz w:val="24"/>
                <w:szCs w:val="24"/>
              </w:rPr>
              <w:t xml:space="preserve"> </w:t>
            </w:r>
            <w:r w:rsidRPr="00FA6639">
              <w:rPr>
                <w:b/>
                <w:sz w:val="24"/>
                <w:szCs w:val="24"/>
              </w:rPr>
              <w:t>системы</w:t>
            </w:r>
          </w:p>
          <w:p w:rsidR="001812BF" w:rsidRPr="00FA6639" w:rsidRDefault="001812BF" w:rsidP="00F04B72">
            <w:pPr>
              <w:mirrorIndents/>
              <w:rPr>
                <w:b/>
                <w:sz w:val="24"/>
                <w:szCs w:val="24"/>
              </w:rPr>
            </w:pPr>
            <w:r w:rsidRPr="00FA6639">
              <w:rPr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4111" w:type="dxa"/>
          </w:tcPr>
          <w:p w:rsidR="001812BF" w:rsidRPr="00FA6639" w:rsidRDefault="001812BF" w:rsidP="00F04B72">
            <w:pPr>
              <w:mirrorIndents/>
              <w:rPr>
                <w:b/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080" w:type="dxa"/>
          </w:tcPr>
          <w:p w:rsidR="001812BF" w:rsidRPr="00FA6639" w:rsidRDefault="001812BF" w:rsidP="00F04B72">
            <w:pPr>
              <w:tabs>
                <w:tab w:val="left" w:pos="430"/>
              </w:tabs>
              <w:ind w:left="147" w:right="136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FA6639">
              <w:rPr>
                <w:b/>
                <w:sz w:val="24"/>
                <w:szCs w:val="24"/>
              </w:rPr>
              <w:t>Подготовкаипринятиелокальныхнормативныхправовыхактовобразовательнойорганизации:</w:t>
            </w:r>
          </w:p>
          <w:p w:rsidR="001812BF" w:rsidRPr="00FA6639" w:rsidRDefault="001812BF" w:rsidP="004C43AC">
            <w:pPr>
              <w:numPr>
                <w:ilvl w:val="0"/>
                <w:numId w:val="2"/>
              </w:numPr>
              <w:tabs>
                <w:tab w:val="left" w:pos="288"/>
                <w:tab w:val="left" w:pos="430"/>
                <w:tab w:val="left" w:pos="2415"/>
                <w:tab w:val="left" w:pos="3874"/>
                <w:tab w:val="left" w:pos="5373"/>
              </w:tabs>
              <w:ind w:left="147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FA6639">
              <w:rPr>
                <w:spacing w:val="-3"/>
                <w:sz w:val="24"/>
                <w:szCs w:val="24"/>
              </w:rPr>
              <w:t xml:space="preserve">«Об </w:t>
            </w:r>
            <w:r w:rsidRPr="00FA6639">
              <w:rPr>
                <w:sz w:val="24"/>
                <w:szCs w:val="24"/>
              </w:rPr>
              <w:t>утверждении методологии (целевой) модели наставничества обучающихся для</w:t>
            </w:r>
            <w:r w:rsidRPr="00FA6639">
              <w:rPr>
                <w:sz w:val="24"/>
                <w:szCs w:val="24"/>
              </w:rPr>
              <w:tab/>
              <w:t xml:space="preserve">организаций, </w:t>
            </w:r>
            <w:r w:rsidRPr="00FA6639">
              <w:rPr>
                <w:spacing w:val="-1"/>
                <w:sz w:val="24"/>
                <w:szCs w:val="24"/>
              </w:rPr>
              <w:t xml:space="preserve">осуществляющих </w:t>
            </w:r>
            <w:r w:rsidRPr="00FA6639">
              <w:rPr>
                <w:sz w:val="24"/>
                <w:szCs w:val="24"/>
              </w:rPr>
              <w:t>образовательную деятельность</w:t>
            </w:r>
            <w:r w:rsidRPr="00FA6639">
              <w:rPr>
                <w:sz w:val="24"/>
                <w:szCs w:val="24"/>
              </w:rPr>
              <w:tab/>
            </w:r>
            <w:r w:rsidRPr="00FA6639">
              <w:rPr>
                <w:spacing w:val="-7"/>
                <w:sz w:val="24"/>
                <w:szCs w:val="24"/>
              </w:rPr>
              <w:t xml:space="preserve">по </w:t>
            </w:r>
            <w:r w:rsidRPr="00FA6639">
              <w:rPr>
                <w:sz w:val="24"/>
                <w:szCs w:val="24"/>
              </w:rPr>
              <w:t xml:space="preserve">общеобразовательным, </w:t>
            </w:r>
            <w:r w:rsidRPr="00FA6639">
              <w:rPr>
                <w:spacing w:val="-1"/>
                <w:sz w:val="24"/>
                <w:szCs w:val="24"/>
              </w:rPr>
              <w:t xml:space="preserve">дополнительным </w:t>
            </w:r>
            <w:r w:rsidRPr="00FA6639">
              <w:rPr>
                <w:sz w:val="24"/>
                <w:szCs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r w:rsidRPr="00FA6639">
              <w:rPr>
                <w:spacing w:val="-6"/>
                <w:sz w:val="24"/>
                <w:szCs w:val="24"/>
              </w:rPr>
              <w:t>о</w:t>
            </w:r>
            <w:r w:rsidRPr="00FA6639">
              <w:rPr>
                <w:sz w:val="24"/>
                <w:szCs w:val="24"/>
              </w:rPr>
              <w:t>бучающимися».</w:t>
            </w:r>
          </w:p>
          <w:p w:rsidR="001812BF" w:rsidRPr="00FA6639" w:rsidRDefault="001812BF" w:rsidP="004C43AC">
            <w:pPr>
              <w:numPr>
                <w:ilvl w:val="0"/>
                <w:numId w:val="2"/>
              </w:numPr>
              <w:tabs>
                <w:tab w:val="left" w:pos="288"/>
                <w:tab w:val="left" w:pos="430"/>
                <w:tab w:val="left" w:pos="1848"/>
                <w:tab w:val="left" w:pos="2415"/>
                <w:tab w:val="left" w:pos="3874"/>
                <w:tab w:val="left" w:pos="5373"/>
              </w:tabs>
              <w:ind w:left="147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 xml:space="preserve">Изучение Приказа министерства образования Красноярского края № 590-11-03 от 30.11.2020 «О внедрении Региональной целевой модели наставничества для организаций, </w:t>
            </w:r>
            <w:r w:rsidRPr="00FA6639">
              <w:rPr>
                <w:spacing w:val="-1"/>
                <w:sz w:val="24"/>
                <w:szCs w:val="24"/>
              </w:rPr>
              <w:t xml:space="preserve">осуществляющих </w:t>
            </w:r>
            <w:r w:rsidRPr="00FA6639">
              <w:rPr>
                <w:sz w:val="24"/>
                <w:szCs w:val="24"/>
              </w:rPr>
              <w:t xml:space="preserve">образовательную деятельность </w:t>
            </w:r>
            <w:r w:rsidRPr="00FA6639">
              <w:rPr>
                <w:spacing w:val="-7"/>
                <w:sz w:val="24"/>
                <w:szCs w:val="24"/>
              </w:rPr>
              <w:t xml:space="preserve">по </w:t>
            </w:r>
            <w:r w:rsidRPr="00FA6639">
              <w:rPr>
                <w:sz w:val="24"/>
                <w:szCs w:val="24"/>
              </w:rPr>
              <w:t>общеобразовательным, д</w:t>
            </w:r>
            <w:r w:rsidRPr="00FA6639">
              <w:rPr>
                <w:spacing w:val="-1"/>
                <w:sz w:val="24"/>
                <w:szCs w:val="24"/>
              </w:rPr>
              <w:t xml:space="preserve">ополнительным </w:t>
            </w:r>
            <w:r w:rsidRPr="00FA6639">
              <w:rPr>
                <w:sz w:val="24"/>
                <w:szCs w:val="24"/>
              </w:rPr>
              <w:t>общеобразовательным и программам среднего профессионального образования, на территории Красноярского края».</w:t>
            </w:r>
          </w:p>
          <w:p w:rsidR="001812BF" w:rsidRPr="00FA6639" w:rsidRDefault="001812BF" w:rsidP="004C43AC">
            <w:pPr>
              <w:numPr>
                <w:ilvl w:val="0"/>
                <w:numId w:val="2"/>
              </w:numPr>
              <w:tabs>
                <w:tab w:val="left" w:pos="288"/>
                <w:tab w:val="left" w:pos="430"/>
                <w:tab w:val="left" w:pos="1848"/>
                <w:tab w:val="left" w:pos="2415"/>
                <w:tab w:val="left" w:pos="3874"/>
                <w:tab w:val="left" w:pos="5373"/>
              </w:tabs>
              <w:ind w:left="147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 xml:space="preserve">Изучение </w:t>
            </w:r>
            <w:r w:rsidRPr="00FA6639">
              <w:rPr>
                <w:rFonts w:eastAsia="Calibri"/>
                <w:sz w:val="24"/>
                <w:szCs w:val="24"/>
              </w:rPr>
              <w:t xml:space="preserve">письма Министерства </w:t>
            </w:r>
            <w:r w:rsidRPr="00FA663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просвещения России и Общероссийского Профсоюза образования от 21 декабря 2021 г. № АЗ-1128/08 об использовании в работе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</w:t>
            </w:r>
            <w:r w:rsidRPr="00FA6639">
              <w:rPr>
                <w:color w:val="111316"/>
                <w:w w:val="105"/>
                <w:sz w:val="24"/>
                <w:szCs w:val="24"/>
              </w:rPr>
              <w:t>.</w:t>
            </w:r>
          </w:p>
          <w:p w:rsidR="001812BF" w:rsidRPr="00FA6639" w:rsidRDefault="001812BF" w:rsidP="004C43AC">
            <w:pPr>
              <w:numPr>
                <w:ilvl w:val="0"/>
                <w:numId w:val="2"/>
              </w:numPr>
              <w:tabs>
                <w:tab w:val="left" w:pos="288"/>
                <w:tab w:val="left" w:pos="430"/>
              </w:tabs>
              <w:ind w:left="147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 xml:space="preserve"> Изучение Проекта Положения о системе наставничества педагогических работников в образовательной организации.</w:t>
            </w:r>
          </w:p>
        </w:tc>
      </w:tr>
      <w:tr w:rsidR="001812BF" w:rsidRPr="001812BF" w:rsidTr="00701FBF">
        <w:trPr>
          <w:trHeight w:val="3256"/>
        </w:trPr>
        <w:tc>
          <w:tcPr>
            <w:tcW w:w="567" w:type="dxa"/>
            <w:vMerge/>
          </w:tcPr>
          <w:p w:rsidR="001812BF" w:rsidRPr="001812BF" w:rsidRDefault="001812BF" w:rsidP="001812BF">
            <w:pPr>
              <w:contextualSpacing/>
              <w:mirrorIndents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12BF" w:rsidRPr="00FA6639" w:rsidRDefault="001812BF" w:rsidP="00F04B72">
            <w:pPr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812BF" w:rsidRPr="00FA6639" w:rsidRDefault="001812BF" w:rsidP="004E0888">
            <w:pPr>
              <w:mirrorIndents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>Подготовка нормативной базы реализации системе наставничества педагогических работников в</w:t>
            </w:r>
            <w:r w:rsidR="004E0888">
              <w:rPr>
                <w:sz w:val="24"/>
                <w:szCs w:val="24"/>
              </w:rPr>
              <w:t xml:space="preserve"> МКОУ «Гремучинская школа №19»</w:t>
            </w:r>
          </w:p>
        </w:tc>
        <w:tc>
          <w:tcPr>
            <w:tcW w:w="8080" w:type="dxa"/>
          </w:tcPr>
          <w:p w:rsidR="001812BF" w:rsidRPr="00FA6639" w:rsidRDefault="001812BF" w:rsidP="004C43AC">
            <w:pPr>
              <w:numPr>
                <w:ilvl w:val="0"/>
                <w:numId w:val="6"/>
              </w:numPr>
              <w:tabs>
                <w:tab w:val="left" w:pos="147"/>
                <w:tab w:val="left" w:pos="430"/>
              </w:tabs>
              <w:ind w:left="147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>Издание</w:t>
            </w:r>
            <w:r w:rsidR="004E0888">
              <w:rPr>
                <w:sz w:val="24"/>
                <w:szCs w:val="24"/>
              </w:rPr>
              <w:t xml:space="preserve"> </w:t>
            </w:r>
            <w:r w:rsidRPr="00FA6639">
              <w:rPr>
                <w:sz w:val="24"/>
                <w:szCs w:val="24"/>
              </w:rPr>
              <w:t>приказа «Об утверждении положения о системе</w:t>
            </w:r>
            <w:r w:rsidR="00A042D3">
              <w:rPr>
                <w:sz w:val="24"/>
                <w:szCs w:val="24"/>
              </w:rPr>
              <w:t xml:space="preserve"> </w:t>
            </w:r>
            <w:r w:rsidRPr="00FA663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(целевой модели) </w:t>
            </w:r>
            <w:r w:rsidRPr="00FA6639">
              <w:rPr>
                <w:sz w:val="24"/>
                <w:szCs w:val="24"/>
              </w:rPr>
              <w:t>наставничества педагогических работников в</w:t>
            </w:r>
            <w:r w:rsidR="00A042D3">
              <w:rPr>
                <w:sz w:val="24"/>
                <w:szCs w:val="24"/>
              </w:rPr>
              <w:t xml:space="preserve"> </w:t>
            </w:r>
            <w:r w:rsidRPr="00FA6639">
              <w:rPr>
                <w:sz w:val="24"/>
                <w:szCs w:val="24"/>
              </w:rPr>
              <w:t>образовательной организации».</w:t>
            </w:r>
          </w:p>
          <w:p w:rsidR="001812BF" w:rsidRPr="00FA6639" w:rsidRDefault="001812BF" w:rsidP="004C43AC">
            <w:pPr>
              <w:numPr>
                <w:ilvl w:val="0"/>
                <w:numId w:val="6"/>
              </w:numPr>
              <w:tabs>
                <w:tab w:val="left" w:pos="147"/>
                <w:tab w:val="left" w:pos="430"/>
              </w:tabs>
              <w:ind w:left="147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>Разработка и утверждение Положения о системе (</w:t>
            </w:r>
            <w:r w:rsidRPr="00FA663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целевой модели) </w:t>
            </w:r>
            <w:r w:rsidRPr="00FA6639">
              <w:rPr>
                <w:sz w:val="24"/>
                <w:szCs w:val="24"/>
              </w:rPr>
              <w:t>наставничества педагогических работников в</w:t>
            </w:r>
            <w:r w:rsidR="00A042D3">
              <w:rPr>
                <w:sz w:val="24"/>
                <w:szCs w:val="24"/>
              </w:rPr>
              <w:t xml:space="preserve"> </w:t>
            </w:r>
            <w:r w:rsidRPr="00FA6639">
              <w:rPr>
                <w:sz w:val="24"/>
                <w:szCs w:val="24"/>
              </w:rPr>
              <w:t>образовательной организации.</w:t>
            </w:r>
          </w:p>
          <w:p w:rsidR="001812BF" w:rsidRPr="00FA6639" w:rsidRDefault="001812BF" w:rsidP="004C43AC">
            <w:pPr>
              <w:numPr>
                <w:ilvl w:val="0"/>
                <w:numId w:val="6"/>
              </w:numPr>
              <w:tabs>
                <w:tab w:val="left" w:pos="147"/>
                <w:tab w:val="left" w:pos="430"/>
              </w:tabs>
              <w:ind w:left="147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 xml:space="preserve">Разработка и утверждение «дорожной карты» внедрения системы </w:t>
            </w:r>
            <w:r w:rsidRPr="00FA663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(целевой модели) </w:t>
            </w:r>
            <w:r w:rsidRPr="00FA6639">
              <w:rPr>
                <w:sz w:val="24"/>
                <w:szCs w:val="24"/>
              </w:rPr>
              <w:t>наставничества педагогических работников в</w:t>
            </w:r>
            <w:r w:rsidR="00A042D3">
              <w:rPr>
                <w:sz w:val="24"/>
                <w:szCs w:val="24"/>
              </w:rPr>
              <w:t xml:space="preserve"> </w:t>
            </w:r>
            <w:r w:rsidRPr="00FA6639">
              <w:rPr>
                <w:sz w:val="24"/>
                <w:szCs w:val="24"/>
              </w:rPr>
              <w:t>образовательной организации.</w:t>
            </w:r>
          </w:p>
          <w:p w:rsidR="001812BF" w:rsidRPr="005B1384" w:rsidRDefault="001812BF" w:rsidP="004C43AC">
            <w:pPr>
              <w:numPr>
                <w:ilvl w:val="0"/>
                <w:numId w:val="6"/>
              </w:numPr>
              <w:tabs>
                <w:tab w:val="left" w:pos="147"/>
                <w:tab w:val="left" w:pos="430"/>
              </w:tabs>
              <w:ind w:left="147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5B1384">
              <w:rPr>
                <w:sz w:val="24"/>
                <w:szCs w:val="24"/>
              </w:rPr>
              <w:t xml:space="preserve">Издание приказа о назначение куратора внедрения системы </w:t>
            </w:r>
            <w:r w:rsidRPr="005B1384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(целевой модели) </w:t>
            </w:r>
            <w:r w:rsidRPr="005B1384">
              <w:rPr>
                <w:sz w:val="24"/>
                <w:szCs w:val="24"/>
              </w:rPr>
              <w:t>наставничества педагогических работников в</w:t>
            </w:r>
            <w:r w:rsidR="00A042D3">
              <w:rPr>
                <w:sz w:val="24"/>
                <w:szCs w:val="24"/>
              </w:rPr>
              <w:t xml:space="preserve"> </w:t>
            </w:r>
            <w:r w:rsidRPr="005B1384">
              <w:rPr>
                <w:sz w:val="24"/>
                <w:szCs w:val="24"/>
              </w:rPr>
              <w:t>образовательной организации.</w:t>
            </w:r>
          </w:p>
          <w:p w:rsidR="001812BF" w:rsidRPr="00091EC5" w:rsidRDefault="001812BF" w:rsidP="00B36DE2">
            <w:pPr>
              <w:numPr>
                <w:ilvl w:val="0"/>
                <w:numId w:val="6"/>
              </w:numPr>
              <w:tabs>
                <w:tab w:val="left" w:pos="147"/>
                <w:tab w:val="left" w:pos="430"/>
              </w:tabs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sz w:val="24"/>
                <w:szCs w:val="24"/>
              </w:rPr>
              <w:t>Приказ о назначении наставников</w:t>
            </w:r>
            <w:r w:rsidR="00A042D3">
              <w:rPr>
                <w:sz w:val="24"/>
                <w:szCs w:val="24"/>
              </w:rPr>
              <w:t xml:space="preserve"> </w:t>
            </w:r>
            <w:r w:rsidR="005B1384">
              <w:rPr>
                <w:sz w:val="24"/>
                <w:szCs w:val="24"/>
              </w:rPr>
              <w:t xml:space="preserve">и </w:t>
            </w:r>
            <w:r w:rsidRPr="00091EC5">
              <w:rPr>
                <w:color w:val="000000" w:themeColor="text1"/>
                <w:sz w:val="24"/>
                <w:szCs w:val="24"/>
              </w:rPr>
              <w:t>закреплении пар «наставник - наставляемый».</w:t>
            </w:r>
          </w:p>
          <w:p w:rsidR="001812BF" w:rsidRPr="00FA6639" w:rsidRDefault="001812BF" w:rsidP="004C43AC">
            <w:pPr>
              <w:numPr>
                <w:ilvl w:val="0"/>
                <w:numId w:val="6"/>
              </w:numPr>
              <w:tabs>
                <w:tab w:val="left" w:pos="147"/>
                <w:tab w:val="left" w:pos="430"/>
              </w:tabs>
              <w:ind w:left="147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 xml:space="preserve">Разработка </w:t>
            </w:r>
            <w:r w:rsidRPr="00FA6639">
              <w:rPr>
                <w:spacing w:val="-8"/>
                <w:sz w:val="24"/>
                <w:szCs w:val="24"/>
              </w:rPr>
              <w:t>персонализированных</w:t>
            </w:r>
            <w:r w:rsidRPr="00FA6639">
              <w:rPr>
                <w:sz w:val="24"/>
                <w:szCs w:val="24"/>
              </w:rPr>
              <w:t xml:space="preserve"> программ наставничества педагогических работников при наличии в организации наставляемых.</w:t>
            </w:r>
          </w:p>
          <w:p w:rsidR="001812BF" w:rsidRPr="00FA6639" w:rsidRDefault="001812BF" w:rsidP="004C43AC">
            <w:pPr>
              <w:numPr>
                <w:ilvl w:val="0"/>
                <w:numId w:val="6"/>
              </w:numPr>
              <w:tabs>
                <w:tab w:val="left" w:pos="147"/>
                <w:tab w:val="left" w:pos="430"/>
              </w:tabs>
              <w:ind w:left="147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>Разработка и утверждение Положения о стимулировании педагогических работников образовательной организации, включенных в систему наставничества.</w:t>
            </w:r>
          </w:p>
        </w:tc>
      </w:tr>
      <w:tr w:rsidR="001812BF" w:rsidRPr="001812BF" w:rsidTr="00701FBF">
        <w:trPr>
          <w:trHeight w:val="1259"/>
        </w:trPr>
        <w:tc>
          <w:tcPr>
            <w:tcW w:w="567" w:type="dxa"/>
            <w:vMerge/>
          </w:tcPr>
          <w:p w:rsidR="001812BF" w:rsidRPr="001812BF" w:rsidRDefault="001812BF" w:rsidP="001812BF">
            <w:pPr>
              <w:contextualSpacing/>
              <w:mirrorIndents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12BF" w:rsidRPr="00FA6639" w:rsidRDefault="001812BF" w:rsidP="00F04B72">
            <w:pPr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812BF" w:rsidRPr="00FA6639" w:rsidRDefault="001812BF" w:rsidP="00F04B72">
            <w:pPr>
              <w:mirrorIndents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>Выбор форм и программ наставничества исходя из потребностей школы</w:t>
            </w:r>
          </w:p>
          <w:p w:rsidR="001812BF" w:rsidRPr="00FA6639" w:rsidRDefault="001812BF" w:rsidP="00F04B7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812BF" w:rsidRPr="00FA6639" w:rsidRDefault="001812BF" w:rsidP="004C43AC">
            <w:pPr>
              <w:numPr>
                <w:ilvl w:val="0"/>
                <w:numId w:val="7"/>
              </w:numPr>
              <w:tabs>
                <w:tab w:val="left" w:pos="147"/>
                <w:tab w:val="left" w:pos="288"/>
                <w:tab w:val="left" w:pos="430"/>
              </w:tabs>
              <w:ind w:left="147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наставляемых.</w:t>
            </w:r>
          </w:p>
          <w:p w:rsidR="001812BF" w:rsidRPr="00FA6639" w:rsidRDefault="001812BF" w:rsidP="004C43AC">
            <w:pPr>
              <w:numPr>
                <w:ilvl w:val="0"/>
                <w:numId w:val="7"/>
              </w:numPr>
              <w:tabs>
                <w:tab w:val="left" w:pos="147"/>
                <w:tab w:val="left" w:pos="288"/>
                <w:tab w:val="left" w:pos="430"/>
              </w:tabs>
              <w:ind w:left="147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</w:t>
            </w:r>
            <w:r w:rsidR="004E0888">
              <w:rPr>
                <w:sz w:val="24"/>
                <w:szCs w:val="24"/>
              </w:rPr>
              <w:t xml:space="preserve"> </w:t>
            </w:r>
            <w:r w:rsidRPr="00FA6639">
              <w:rPr>
                <w:sz w:val="24"/>
                <w:szCs w:val="24"/>
              </w:rPr>
              <w:t>программ наставничества.</w:t>
            </w:r>
          </w:p>
          <w:p w:rsidR="001812BF" w:rsidRPr="00FA6639" w:rsidRDefault="001812BF" w:rsidP="004C43AC">
            <w:pPr>
              <w:numPr>
                <w:ilvl w:val="0"/>
                <w:numId w:val="7"/>
              </w:numPr>
              <w:tabs>
                <w:tab w:val="left" w:pos="147"/>
                <w:tab w:val="left" w:pos="288"/>
                <w:tab w:val="left" w:pos="430"/>
              </w:tabs>
              <w:ind w:left="147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 xml:space="preserve">Сформировать банк персонализированных программ по выбранным формам наставничества. </w:t>
            </w:r>
          </w:p>
          <w:p w:rsidR="001812BF" w:rsidRPr="00FA6639" w:rsidRDefault="00C82755" w:rsidP="004E0888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>(</w:t>
            </w:r>
            <w:r w:rsidR="004E0888">
              <w:rPr>
                <w:sz w:val="24"/>
                <w:szCs w:val="24"/>
              </w:rPr>
              <w:t>«П</w:t>
            </w:r>
            <w:r w:rsidRPr="00FA6639">
              <w:rPr>
                <w:sz w:val="24"/>
                <w:szCs w:val="24"/>
              </w:rPr>
              <w:t>едагог - педагог»)</w:t>
            </w:r>
          </w:p>
        </w:tc>
      </w:tr>
      <w:tr w:rsidR="001812BF" w:rsidRPr="001812BF" w:rsidTr="00701FBF">
        <w:trPr>
          <w:trHeight w:val="1274"/>
        </w:trPr>
        <w:tc>
          <w:tcPr>
            <w:tcW w:w="567" w:type="dxa"/>
            <w:vMerge/>
          </w:tcPr>
          <w:p w:rsidR="001812BF" w:rsidRPr="001812BF" w:rsidRDefault="001812BF" w:rsidP="001812BF">
            <w:pPr>
              <w:contextualSpacing/>
              <w:mirrorIndents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12BF" w:rsidRPr="00FA6639" w:rsidRDefault="001812BF" w:rsidP="00F04B72">
            <w:pPr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812BF" w:rsidRPr="00FA6639" w:rsidRDefault="001812BF" w:rsidP="00F04B72">
            <w:pPr>
              <w:mirrorIndents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 xml:space="preserve">Информирование </w:t>
            </w:r>
          </w:p>
          <w:p w:rsidR="001812BF" w:rsidRPr="00FA6639" w:rsidRDefault="001812BF" w:rsidP="00F04B72">
            <w:pPr>
              <w:mirrorIndents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>педагогов, о возможностях и целях системы наставничества педагогических работников в образовательной организации</w:t>
            </w:r>
          </w:p>
        </w:tc>
        <w:tc>
          <w:tcPr>
            <w:tcW w:w="8080" w:type="dxa"/>
          </w:tcPr>
          <w:p w:rsidR="001812BF" w:rsidRPr="00091EC5" w:rsidRDefault="001812BF" w:rsidP="004C43AC">
            <w:pPr>
              <w:numPr>
                <w:ilvl w:val="0"/>
                <w:numId w:val="1"/>
              </w:numPr>
              <w:tabs>
                <w:tab w:val="left" w:pos="470"/>
              </w:tabs>
              <w:ind w:left="147" w:right="136" w:firstLine="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Проведение педагогического совета.</w:t>
            </w:r>
          </w:p>
          <w:p w:rsidR="001812BF" w:rsidRPr="00091EC5" w:rsidRDefault="00E76297" w:rsidP="00F04B72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2.</w:t>
            </w:r>
            <w:r w:rsidRPr="00091EC5">
              <w:rPr>
                <w:color w:val="000000" w:themeColor="text1"/>
                <w:sz w:val="24"/>
                <w:szCs w:val="24"/>
              </w:rPr>
              <w:tab/>
              <w:t>Информирование участников образовательных отношений о внедрении целевой модели наставничества на сайте образовательной организации (раздел «Наставничество»)</w:t>
            </w:r>
            <w:r w:rsidR="001812BF" w:rsidRPr="00091EC5">
              <w:rPr>
                <w:color w:val="000000" w:themeColor="text1"/>
                <w:sz w:val="24"/>
                <w:szCs w:val="24"/>
              </w:rPr>
              <w:t>.</w:t>
            </w:r>
          </w:p>
          <w:p w:rsidR="001812BF" w:rsidRPr="00091EC5" w:rsidRDefault="001812BF" w:rsidP="005B1384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3.</w:t>
            </w:r>
            <w:r w:rsidRPr="00091EC5">
              <w:rPr>
                <w:color w:val="000000" w:themeColor="text1"/>
                <w:sz w:val="24"/>
                <w:szCs w:val="24"/>
              </w:rPr>
              <w:tab/>
              <w:t>Информирование внешне</w:t>
            </w:r>
            <w:r w:rsidR="00E76297" w:rsidRPr="00091EC5">
              <w:rPr>
                <w:color w:val="000000" w:themeColor="text1"/>
                <w:sz w:val="24"/>
                <w:szCs w:val="24"/>
              </w:rPr>
              <w:t>го окружения</w:t>
            </w:r>
            <w:r w:rsidR="005B1384" w:rsidRPr="00091EC5">
              <w:rPr>
                <w:color w:val="000000" w:themeColor="text1"/>
                <w:sz w:val="24"/>
                <w:szCs w:val="24"/>
              </w:rPr>
              <w:t xml:space="preserve"> в социальных сетях</w:t>
            </w:r>
            <w:r w:rsidRPr="00091EC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812BF" w:rsidRPr="001812BF" w:rsidTr="00701FBF">
        <w:trPr>
          <w:trHeight w:val="563"/>
        </w:trPr>
        <w:tc>
          <w:tcPr>
            <w:tcW w:w="567" w:type="dxa"/>
          </w:tcPr>
          <w:p w:rsidR="001812BF" w:rsidRPr="00F721DD" w:rsidRDefault="001812BF" w:rsidP="001812BF">
            <w:pPr>
              <w:contextualSpacing/>
              <w:mirrorIndents/>
              <w:rPr>
                <w:b/>
                <w:sz w:val="20"/>
                <w:szCs w:val="20"/>
              </w:rPr>
            </w:pPr>
            <w:r w:rsidRPr="00F721D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1812BF" w:rsidRPr="00F721DD" w:rsidRDefault="001812BF" w:rsidP="00F04B72">
            <w:pPr>
              <w:mirrorIndents/>
              <w:rPr>
                <w:b/>
                <w:sz w:val="24"/>
                <w:szCs w:val="24"/>
              </w:rPr>
            </w:pPr>
            <w:r w:rsidRPr="00FA6639">
              <w:rPr>
                <w:b/>
                <w:spacing w:val="-1"/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4111" w:type="dxa"/>
          </w:tcPr>
          <w:p w:rsidR="001812BF" w:rsidRPr="00F721DD" w:rsidRDefault="001812BF" w:rsidP="00F04B72">
            <w:pPr>
              <w:tabs>
                <w:tab w:val="left" w:pos="389"/>
              </w:tabs>
              <w:mirrorIndents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>Сбор данных о наставляемых</w:t>
            </w:r>
          </w:p>
        </w:tc>
        <w:tc>
          <w:tcPr>
            <w:tcW w:w="8080" w:type="dxa"/>
          </w:tcPr>
          <w:p w:rsidR="00F721DD" w:rsidRPr="00091EC5" w:rsidRDefault="00F721DD" w:rsidP="00F721DD">
            <w:pPr>
              <w:numPr>
                <w:ilvl w:val="0"/>
                <w:numId w:val="5"/>
              </w:numPr>
              <w:tabs>
                <w:tab w:val="left" w:pos="288"/>
                <w:tab w:val="left" w:pos="389"/>
              </w:tabs>
              <w:ind w:left="0" w:firstLine="4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Проведение мероприятия по выявлению желающих быть в роли наставляемых.</w:t>
            </w:r>
          </w:p>
          <w:p w:rsidR="001812BF" w:rsidRPr="00091EC5" w:rsidRDefault="001812BF" w:rsidP="004C43AC">
            <w:pPr>
              <w:numPr>
                <w:ilvl w:val="0"/>
                <w:numId w:val="5"/>
              </w:numPr>
              <w:tabs>
                <w:tab w:val="left" w:pos="288"/>
              </w:tabs>
              <w:ind w:left="0" w:firstLine="4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Проведение</w:t>
            </w:r>
            <w:r w:rsidRPr="00091EC5">
              <w:rPr>
                <w:color w:val="000000" w:themeColor="text1"/>
                <w:sz w:val="24"/>
                <w:szCs w:val="24"/>
              </w:rPr>
              <w:tab/>
              <w:t>анкетирования</w:t>
            </w:r>
            <w:r w:rsidRPr="00091EC5">
              <w:rPr>
                <w:color w:val="000000" w:themeColor="text1"/>
                <w:sz w:val="24"/>
                <w:szCs w:val="24"/>
              </w:rPr>
              <w:tab/>
              <w:t>среди педагогов, желающих принять участие в программе наставничества педагогических работников.</w:t>
            </w:r>
          </w:p>
          <w:p w:rsidR="00F721DD" w:rsidRPr="00091EC5" w:rsidRDefault="00F721DD" w:rsidP="00F721DD">
            <w:pPr>
              <w:numPr>
                <w:ilvl w:val="0"/>
                <w:numId w:val="5"/>
              </w:numPr>
              <w:tabs>
                <w:tab w:val="left" w:pos="288"/>
              </w:tabs>
              <w:ind w:left="5" w:firstLine="35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lastRenderedPageBreak/>
              <w:t>Сбор информации о профессиональных запросах наставляемых-педагогов из личных дел, анализа методической работы, рекомендаций аттестаций, анализа анкет проф. стандарта.</w:t>
            </w:r>
          </w:p>
          <w:p w:rsidR="001812BF" w:rsidRPr="00091EC5" w:rsidRDefault="001812BF" w:rsidP="004C43AC">
            <w:pPr>
              <w:numPr>
                <w:ilvl w:val="0"/>
                <w:numId w:val="5"/>
              </w:numPr>
              <w:tabs>
                <w:tab w:val="left" w:pos="288"/>
              </w:tabs>
              <w:ind w:left="0" w:firstLine="4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Сбор согласий на обработку персональных данных от участников программы наставничества педагогических работников.</w:t>
            </w:r>
          </w:p>
          <w:p w:rsidR="001812BF" w:rsidRPr="00091EC5" w:rsidRDefault="001812BF" w:rsidP="00F721DD">
            <w:pPr>
              <w:numPr>
                <w:ilvl w:val="0"/>
                <w:numId w:val="5"/>
              </w:numPr>
              <w:tabs>
                <w:tab w:val="left" w:pos="288"/>
              </w:tabs>
              <w:ind w:left="0" w:firstLine="4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Формирование базы данных наставляемых из числа педагогов.</w:t>
            </w:r>
          </w:p>
        </w:tc>
      </w:tr>
      <w:tr w:rsidR="001812BF" w:rsidRPr="001812BF" w:rsidTr="00701FBF">
        <w:trPr>
          <w:trHeight w:val="1367"/>
        </w:trPr>
        <w:tc>
          <w:tcPr>
            <w:tcW w:w="567" w:type="dxa"/>
          </w:tcPr>
          <w:p w:rsidR="001812BF" w:rsidRPr="001812BF" w:rsidRDefault="001812BF" w:rsidP="001812BF">
            <w:pPr>
              <w:contextualSpacing/>
              <w:mirrorIndents/>
              <w:rPr>
                <w:b/>
                <w:sz w:val="20"/>
                <w:szCs w:val="20"/>
                <w:lang w:val="en-US"/>
              </w:rPr>
            </w:pPr>
            <w:r w:rsidRPr="001812BF">
              <w:rPr>
                <w:b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2410" w:type="dxa"/>
          </w:tcPr>
          <w:p w:rsidR="001812BF" w:rsidRPr="00FA6639" w:rsidRDefault="001812BF" w:rsidP="00F04B72">
            <w:pPr>
              <w:mirrorIndents/>
              <w:rPr>
                <w:b/>
                <w:sz w:val="24"/>
                <w:szCs w:val="24"/>
                <w:lang w:val="en-US"/>
              </w:rPr>
            </w:pPr>
            <w:r w:rsidRPr="00FA6639">
              <w:rPr>
                <w:b/>
                <w:spacing w:val="-1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4111" w:type="dxa"/>
          </w:tcPr>
          <w:p w:rsidR="001812BF" w:rsidRPr="00FA6639" w:rsidRDefault="001812BF" w:rsidP="00F04B72">
            <w:pPr>
              <w:tabs>
                <w:tab w:val="left" w:pos="389"/>
              </w:tabs>
              <w:mirrorIndents/>
              <w:rPr>
                <w:sz w:val="24"/>
                <w:szCs w:val="24"/>
                <w:lang w:val="en-US"/>
              </w:rPr>
            </w:pPr>
            <w:r w:rsidRPr="00FA6639">
              <w:rPr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080" w:type="dxa"/>
          </w:tcPr>
          <w:p w:rsidR="00F721DD" w:rsidRPr="00091EC5" w:rsidRDefault="00F721DD" w:rsidP="00F721DD">
            <w:pPr>
              <w:numPr>
                <w:ilvl w:val="0"/>
                <w:numId w:val="9"/>
              </w:numPr>
              <w:tabs>
                <w:tab w:val="left" w:pos="288"/>
                <w:tab w:val="left" w:pos="430"/>
              </w:tabs>
              <w:ind w:left="147" w:firstLine="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Проведение мероприятия (круглый стол) для информирования и вовлечения потенциальных наставников.</w:t>
            </w:r>
          </w:p>
          <w:p w:rsidR="001812BF" w:rsidRPr="00091EC5" w:rsidRDefault="001812BF" w:rsidP="004C43AC">
            <w:pPr>
              <w:numPr>
                <w:ilvl w:val="0"/>
                <w:numId w:val="9"/>
              </w:numPr>
              <w:tabs>
                <w:tab w:val="left" w:pos="288"/>
                <w:tab w:val="left" w:pos="430"/>
              </w:tabs>
              <w:ind w:left="147" w:firstLine="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Проведение анкетирования среди потенциальных</w:t>
            </w:r>
            <w:r w:rsidR="004E08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1EC5">
              <w:rPr>
                <w:color w:val="000000" w:themeColor="text1"/>
                <w:sz w:val="24"/>
                <w:szCs w:val="24"/>
              </w:rPr>
              <w:t>наставников в образовательной организации,</w:t>
            </w:r>
            <w:r w:rsidR="004E08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1EC5">
              <w:rPr>
                <w:color w:val="000000" w:themeColor="text1"/>
                <w:sz w:val="24"/>
                <w:szCs w:val="24"/>
              </w:rPr>
              <w:t>желающих принять участие в персонализированных программах наставничества педагогических работников.</w:t>
            </w:r>
          </w:p>
          <w:p w:rsidR="001812BF" w:rsidRPr="00091EC5" w:rsidRDefault="001812BF" w:rsidP="004C43AC">
            <w:pPr>
              <w:numPr>
                <w:ilvl w:val="0"/>
                <w:numId w:val="9"/>
              </w:numPr>
              <w:tabs>
                <w:tab w:val="left" w:pos="288"/>
                <w:tab w:val="left" w:pos="430"/>
              </w:tabs>
              <w:ind w:hanging="45"/>
              <w:contextualSpacing/>
              <w:mirrorIndents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Сбор согласий на обработку персональных данных.</w:t>
            </w:r>
          </w:p>
          <w:p w:rsidR="001812BF" w:rsidRPr="00091EC5" w:rsidRDefault="001812BF" w:rsidP="004C43AC">
            <w:pPr>
              <w:numPr>
                <w:ilvl w:val="0"/>
                <w:numId w:val="9"/>
              </w:numPr>
              <w:tabs>
                <w:tab w:val="left" w:pos="288"/>
                <w:tab w:val="left" w:pos="430"/>
              </w:tabs>
              <w:ind w:left="147" w:firstLine="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Формирование базы данных наставников из числа педагогов.</w:t>
            </w:r>
          </w:p>
        </w:tc>
      </w:tr>
      <w:tr w:rsidR="001812BF" w:rsidRPr="001812BF" w:rsidTr="00701FBF">
        <w:trPr>
          <w:trHeight w:val="1388"/>
        </w:trPr>
        <w:tc>
          <w:tcPr>
            <w:tcW w:w="567" w:type="dxa"/>
          </w:tcPr>
          <w:p w:rsidR="001812BF" w:rsidRPr="001812BF" w:rsidRDefault="001812BF" w:rsidP="001812BF">
            <w:pPr>
              <w:contextualSpacing/>
              <w:mirrorIndents/>
              <w:rPr>
                <w:b/>
                <w:sz w:val="20"/>
                <w:szCs w:val="20"/>
                <w:lang w:val="en-US"/>
              </w:rPr>
            </w:pPr>
            <w:r w:rsidRPr="001812BF"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2410" w:type="dxa"/>
          </w:tcPr>
          <w:p w:rsidR="001812BF" w:rsidRPr="00FA6639" w:rsidRDefault="001812BF" w:rsidP="00F04B72">
            <w:pPr>
              <w:mirrorIndents/>
              <w:rPr>
                <w:b/>
                <w:sz w:val="24"/>
                <w:szCs w:val="24"/>
                <w:lang w:val="en-US"/>
              </w:rPr>
            </w:pPr>
            <w:r w:rsidRPr="00FA6639">
              <w:rPr>
                <w:b/>
                <w:sz w:val="24"/>
                <w:szCs w:val="24"/>
              </w:rPr>
              <w:t xml:space="preserve">Отбор и обучение </w:t>
            </w:r>
          </w:p>
        </w:tc>
        <w:tc>
          <w:tcPr>
            <w:tcW w:w="4111" w:type="dxa"/>
          </w:tcPr>
          <w:p w:rsidR="001812BF" w:rsidRPr="00FA6639" w:rsidRDefault="003B00E2" w:rsidP="00F04B72">
            <w:pPr>
              <w:tabs>
                <w:tab w:val="left" w:pos="1373"/>
                <w:tab w:val="left" w:pos="1716"/>
              </w:tabs>
              <w:mirrorIndents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 xml:space="preserve">Выявление наставников, входящих в </w:t>
            </w:r>
            <w:r w:rsidR="001812BF" w:rsidRPr="00FA6639">
              <w:rPr>
                <w:spacing w:val="-3"/>
                <w:sz w:val="24"/>
                <w:szCs w:val="24"/>
              </w:rPr>
              <w:t xml:space="preserve">базу </w:t>
            </w:r>
            <w:r w:rsidR="001812BF" w:rsidRPr="00FA6639">
              <w:rPr>
                <w:sz w:val="24"/>
                <w:szCs w:val="24"/>
              </w:rPr>
              <w:t>потенциальных наставников</w:t>
            </w:r>
          </w:p>
          <w:p w:rsidR="003704D3" w:rsidRPr="00091EC5" w:rsidRDefault="003704D3" w:rsidP="003704D3">
            <w:pPr>
              <w:tabs>
                <w:tab w:val="left" w:pos="1373"/>
                <w:tab w:val="left" w:pos="1716"/>
              </w:tabs>
              <w:mirrorIndents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 xml:space="preserve">Подбор наставников под запрос наставляемого. </w:t>
            </w:r>
          </w:p>
          <w:p w:rsidR="001812BF" w:rsidRPr="00091EC5" w:rsidRDefault="001812BF" w:rsidP="00F04B72">
            <w:pPr>
              <w:tabs>
                <w:tab w:val="left" w:pos="1808"/>
                <w:tab w:val="left" w:pos="2060"/>
              </w:tabs>
              <w:mirrorIndents/>
              <w:rPr>
                <w:color w:val="000000" w:themeColor="text1"/>
                <w:sz w:val="24"/>
                <w:szCs w:val="24"/>
              </w:rPr>
            </w:pPr>
          </w:p>
          <w:p w:rsidR="001812BF" w:rsidRPr="00FA6639" w:rsidRDefault="001812BF" w:rsidP="00701FBF">
            <w:pPr>
              <w:tabs>
                <w:tab w:val="left" w:pos="1808"/>
                <w:tab w:val="left" w:pos="2060"/>
              </w:tabs>
              <w:mirrorIndents/>
              <w:jc w:val="both"/>
              <w:rPr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 xml:space="preserve">Обучение наставников </w:t>
            </w:r>
            <w:r w:rsidR="00701FBF" w:rsidRPr="00091EC5">
              <w:rPr>
                <w:color w:val="000000" w:themeColor="text1"/>
                <w:sz w:val="24"/>
                <w:szCs w:val="24"/>
              </w:rPr>
              <w:t xml:space="preserve">методологии наставнической деятельности </w:t>
            </w:r>
            <w:r w:rsidRPr="00091EC5">
              <w:rPr>
                <w:color w:val="000000" w:themeColor="text1"/>
                <w:spacing w:val="-4"/>
                <w:sz w:val="24"/>
                <w:szCs w:val="24"/>
              </w:rPr>
              <w:t>для р</w:t>
            </w:r>
            <w:r w:rsidRPr="00091EC5">
              <w:rPr>
                <w:color w:val="000000" w:themeColor="text1"/>
                <w:sz w:val="24"/>
                <w:szCs w:val="24"/>
              </w:rPr>
              <w:t xml:space="preserve">аботы </w:t>
            </w:r>
            <w:r w:rsidRPr="00091EC5">
              <w:rPr>
                <w:color w:val="000000" w:themeColor="text1"/>
                <w:spacing w:val="-17"/>
                <w:sz w:val="24"/>
                <w:szCs w:val="24"/>
              </w:rPr>
              <w:t xml:space="preserve">с </w:t>
            </w:r>
            <w:r w:rsidRPr="00091EC5">
              <w:rPr>
                <w:color w:val="000000" w:themeColor="text1"/>
                <w:sz w:val="24"/>
                <w:szCs w:val="24"/>
              </w:rPr>
              <w:t>наставляемыми</w:t>
            </w:r>
          </w:p>
        </w:tc>
        <w:tc>
          <w:tcPr>
            <w:tcW w:w="8080" w:type="dxa"/>
          </w:tcPr>
          <w:p w:rsidR="001812BF" w:rsidRPr="00091EC5" w:rsidRDefault="001812BF" w:rsidP="00F04B72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1.Анализ</w:t>
            </w:r>
            <w:r w:rsidR="004E08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1EC5">
              <w:rPr>
                <w:color w:val="000000" w:themeColor="text1"/>
                <w:sz w:val="24"/>
                <w:szCs w:val="24"/>
              </w:rPr>
              <w:t>банка</w:t>
            </w:r>
            <w:r w:rsidR="00F721DD" w:rsidRPr="00091EC5">
              <w:rPr>
                <w:color w:val="000000" w:themeColor="text1"/>
                <w:sz w:val="24"/>
                <w:szCs w:val="24"/>
              </w:rPr>
              <w:t xml:space="preserve"> данных</w:t>
            </w:r>
            <w:r w:rsidR="004E08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1EC5">
              <w:rPr>
                <w:color w:val="000000" w:themeColor="text1"/>
                <w:sz w:val="24"/>
                <w:szCs w:val="24"/>
              </w:rPr>
              <w:t>наставников</w:t>
            </w:r>
            <w:r w:rsidR="004E08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1EC5">
              <w:rPr>
                <w:color w:val="000000" w:themeColor="text1"/>
                <w:sz w:val="24"/>
                <w:szCs w:val="24"/>
              </w:rPr>
              <w:t>и</w:t>
            </w:r>
            <w:r w:rsidR="004E08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21DD" w:rsidRPr="00091EC5">
              <w:rPr>
                <w:color w:val="000000" w:themeColor="text1"/>
                <w:spacing w:val="-4"/>
                <w:sz w:val="24"/>
                <w:szCs w:val="24"/>
              </w:rPr>
              <w:t xml:space="preserve">отбор кандидатов, </w:t>
            </w:r>
            <w:r w:rsidRPr="00091EC5">
              <w:rPr>
                <w:color w:val="000000" w:themeColor="text1"/>
                <w:sz w:val="24"/>
                <w:szCs w:val="24"/>
              </w:rPr>
              <w:t>подходящих для конкретной персонализированной программы.</w:t>
            </w:r>
          </w:p>
          <w:p w:rsidR="001812BF" w:rsidRPr="00091EC5" w:rsidRDefault="001812BF" w:rsidP="00F04B72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04D3" w:rsidRPr="00091EC5" w:rsidRDefault="003704D3" w:rsidP="00F04B72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812BF" w:rsidRPr="00091EC5" w:rsidRDefault="00F721DD" w:rsidP="00701FBF">
            <w:pPr>
              <w:pStyle w:val="a7"/>
              <w:numPr>
                <w:ilvl w:val="0"/>
                <w:numId w:val="1"/>
              </w:numPr>
              <w:tabs>
                <w:tab w:val="left" w:pos="420"/>
              </w:tabs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О</w:t>
            </w:r>
            <w:r w:rsidR="001812BF" w:rsidRPr="00091EC5">
              <w:rPr>
                <w:color w:val="000000" w:themeColor="text1"/>
                <w:sz w:val="24"/>
                <w:szCs w:val="24"/>
              </w:rPr>
              <w:t>бучение наставников на курсах повышения квалификации по</w:t>
            </w:r>
            <w:r w:rsidR="00701FBF" w:rsidRPr="00091EC5">
              <w:rPr>
                <w:color w:val="000000" w:themeColor="text1"/>
                <w:sz w:val="24"/>
                <w:szCs w:val="24"/>
              </w:rPr>
              <w:t xml:space="preserve"> разработке и реализации</w:t>
            </w:r>
            <w:r w:rsidR="001812BF" w:rsidRPr="00091EC5">
              <w:rPr>
                <w:color w:val="000000" w:themeColor="text1"/>
                <w:sz w:val="24"/>
                <w:szCs w:val="24"/>
              </w:rPr>
              <w:t xml:space="preserve"> программ наставничеств</w:t>
            </w:r>
            <w:r w:rsidR="00330B2F" w:rsidRPr="00091EC5">
              <w:rPr>
                <w:color w:val="000000" w:themeColor="text1"/>
                <w:sz w:val="24"/>
                <w:szCs w:val="24"/>
              </w:rPr>
              <w:t>а для педагогических работников</w:t>
            </w:r>
            <w:r w:rsidR="001812BF" w:rsidRPr="00091EC5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091EC5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1812BF" w:rsidRPr="00091EC5">
              <w:rPr>
                <w:color w:val="000000" w:themeColor="text1"/>
                <w:sz w:val="24"/>
                <w:szCs w:val="24"/>
              </w:rPr>
              <w:t>РЦН)</w:t>
            </w:r>
          </w:p>
        </w:tc>
      </w:tr>
      <w:tr w:rsidR="00F04B72" w:rsidRPr="001812BF" w:rsidTr="00701FBF">
        <w:trPr>
          <w:trHeight w:val="699"/>
        </w:trPr>
        <w:tc>
          <w:tcPr>
            <w:tcW w:w="567" w:type="dxa"/>
            <w:vMerge w:val="restart"/>
          </w:tcPr>
          <w:p w:rsidR="00F04B72" w:rsidRPr="001812BF" w:rsidRDefault="00F04B72" w:rsidP="001812BF">
            <w:pPr>
              <w:contextualSpacing/>
              <w:mirrorIndents/>
              <w:rPr>
                <w:b/>
                <w:sz w:val="20"/>
                <w:szCs w:val="20"/>
              </w:rPr>
            </w:pPr>
            <w:r w:rsidRPr="001812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410" w:type="dxa"/>
            <w:vMerge w:val="restart"/>
          </w:tcPr>
          <w:p w:rsidR="00F04B72" w:rsidRPr="00FA6639" w:rsidRDefault="00F04B72" w:rsidP="00F04B72">
            <w:pPr>
              <w:mirrorIndents/>
              <w:rPr>
                <w:b/>
                <w:sz w:val="24"/>
                <w:szCs w:val="24"/>
                <w:lang w:val="en-US"/>
              </w:rPr>
            </w:pPr>
            <w:r w:rsidRPr="00FA6639">
              <w:rPr>
                <w:b/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4111" w:type="dxa"/>
          </w:tcPr>
          <w:p w:rsidR="00F04B72" w:rsidRPr="00FA6639" w:rsidRDefault="00F04B72" w:rsidP="00F04B72">
            <w:pPr>
              <w:tabs>
                <w:tab w:val="left" w:pos="1373"/>
                <w:tab w:val="left" w:pos="1716"/>
              </w:tabs>
              <w:mirrorIndents/>
              <w:rPr>
                <w:sz w:val="24"/>
                <w:szCs w:val="24"/>
                <w:lang w:val="en-US"/>
              </w:rPr>
            </w:pPr>
            <w:r w:rsidRPr="00FA6639">
              <w:rPr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080" w:type="dxa"/>
          </w:tcPr>
          <w:p w:rsidR="00701FBF" w:rsidRPr="00091EC5" w:rsidRDefault="00F04B72" w:rsidP="00F04B72">
            <w:pPr>
              <w:tabs>
                <w:tab w:val="left" w:pos="288"/>
              </w:tabs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1.</w:t>
            </w:r>
            <w:r w:rsidRPr="00091EC5">
              <w:rPr>
                <w:color w:val="000000" w:themeColor="text1"/>
                <w:sz w:val="24"/>
                <w:szCs w:val="24"/>
              </w:rPr>
              <w:tab/>
              <w:t>Анализ заполненных анкет потенциальных наставников и сопоставление данных с анкетами наставляемых.</w:t>
            </w:r>
            <w:r w:rsidR="00701FBF" w:rsidRPr="00091EC5">
              <w:rPr>
                <w:color w:val="000000" w:themeColor="text1"/>
                <w:sz w:val="24"/>
                <w:szCs w:val="24"/>
              </w:rPr>
              <w:t xml:space="preserve"> Или по обоюдному выбору наставника и наставляемого.</w:t>
            </w:r>
          </w:p>
          <w:p w:rsidR="00F04B72" w:rsidRPr="00091EC5" w:rsidRDefault="00F04B72" w:rsidP="00701FBF">
            <w:pPr>
              <w:tabs>
                <w:tab w:val="left" w:pos="288"/>
              </w:tabs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2.</w:t>
            </w:r>
            <w:r w:rsidRPr="00091EC5">
              <w:rPr>
                <w:color w:val="000000" w:themeColor="text1"/>
                <w:sz w:val="24"/>
                <w:szCs w:val="24"/>
              </w:rPr>
              <w:tab/>
              <w:t xml:space="preserve">Организация </w:t>
            </w:r>
            <w:r w:rsidR="00701FBF" w:rsidRPr="00091EC5">
              <w:rPr>
                <w:color w:val="000000" w:themeColor="text1"/>
                <w:sz w:val="24"/>
                <w:szCs w:val="24"/>
              </w:rPr>
              <w:t xml:space="preserve">первой </w:t>
            </w:r>
            <w:r w:rsidRPr="00091EC5">
              <w:rPr>
                <w:color w:val="000000" w:themeColor="text1"/>
                <w:sz w:val="24"/>
                <w:szCs w:val="24"/>
              </w:rPr>
              <w:t>встречи наставников и наставляемых.</w:t>
            </w:r>
          </w:p>
        </w:tc>
      </w:tr>
      <w:tr w:rsidR="00F04B72" w:rsidRPr="001812BF" w:rsidTr="00701FBF">
        <w:trPr>
          <w:trHeight w:val="600"/>
        </w:trPr>
        <w:tc>
          <w:tcPr>
            <w:tcW w:w="567" w:type="dxa"/>
            <w:vMerge/>
          </w:tcPr>
          <w:p w:rsidR="00F04B72" w:rsidRPr="001812BF" w:rsidRDefault="00F04B72" w:rsidP="001812BF">
            <w:pPr>
              <w:contextualSpacing/>
              <w:mirrorIndents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4B72" w:rsidRPr="00FA6639" w:rsidRDefault="00F04B72" w:rsidP="00F04B72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04B72" w:rsidRPr="00701FBF" w:rsidRDefault="00F04B72" w:rsidP="00F04B72">
            <w:pPr>
              <w:tabs>
                <w:tab w:val="left" w:pos="1373"/>
                <w:tab w:val="left" w:pos="1716"/>
              </w:tabs>
              <w:mirrorIndents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080" w:type="dxa"/>
          </w:tcPr>
          <w:p w:rsidR="00F04B72" w:rsidRPr="00091EC5" w:rsidRDefault="00F04B72" w:rsidP="004C43AC">
            <w:pPr>
              <w:numPr>
                <w:ilvl w:val="0"/>
                <w:numId w:val="8"/>
              </w:numPr>
              <w:tabs>
                <w:tab w:val="left" w:pos="288"/>
              </w:tabs>
              <w:ind w:left="5" w:right="136" w:firstLine="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Формирование наставнических пар/групп.</w:t>
            </w:r>
          </w:p>
          <w:p w:rsidR="00F04B72" w:rsidRPr="00091EC5" w:rsidRDefault="00F04B72" w:rsidP="004C43AC">
            <w:pPr>
              <w:numPr>
                <w:ilvl w:val="0"/>
                <w:numId w:val="8"/>
              </w:numPr>
              <w:tabs>
                <w:tab w:val="left" w:pos="288"/>
              </w:tabs>
              <w:ind w:left="5" w:right="136" w:firstLine="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Издание приказа «О</w:t>
            </w:r>
            <w:r w:rsidR="00166905" w:rsidRPr="00091EC5">
              <w:rPr>
                <w:color w:val="000000" w:themeColor="text1"/>
                <w:sz w:val="24"/>
                <w:szCs w:val="24"/>
              </w:rPr>
              <w:t xml:space="preserve"> закреплении</w:t>
            </w:r>
            <w:r w:rsidRPr="00091EC5">
              <w:rPr>
                <w:color w:val="000000" w:themeColor="text1"/>
                <w:sz w:val="24"/>
                <w:szCs w:val="24"/>
              </w:rPr>
              <w:t xml:space="preserve"> наставнических пар/групп».</w:t>
            </w:r>
            <w:r w:rsidR="00166905" w:rsidRPr="00091EC5">
              <w:rPr>
                <w:color w:val="000000" w:themeColor="text1"/>
                <w:sz w:val="24"/>
                <w:szCs w:val="24"/>
              </w:rPr>
              <w:t xml:space="preserve"> (дважды дублируется данный приказ)</w:t>
            </w:r>
          </w:p>
          <w:p w:rsidR="00F04B72" w:rsidRPr="00091EC5" w:rsidRDefault="00F04B72" w:rsidP="004C43AC">
            <w:pPr>
              <w:numPr>
                <w:ilvl w:val="0"/>
                <w:numId w:val="8"/>
              </w:numPr>
              <w:tabs>
                <w:tab w:val="left" w:pos="288"/>
              </w:tabs>
              <w:ind w:left="5" w:right="136" w:firstLine="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Разработка</w:t>
            </w:r>
            <w:r w:rsidR="004E08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1EC5">
              <w:rPr>
                <w:color w:val="000000" w:themeColor="text1"/>
                <w:sz w:val="24"/>
                <w:szCs w:val="24"/>
              </w:rPr>
              <w:t>персонализированных</w:t>
            </w:r>
            <w:r w:rsidR="004E08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1EC5">
              <w:rPr>
                <w:color w:val="000000" w:themeColor="text1"/>
                <w:sz w:val="24"/>
                <w:szCs w:val="24"/>
              </w:rPr>
              <w:t>программ наставничества педагогических работников</w:t>
            </w:r>
            <w:r w:rsidR="004E08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1EC5">
              <w:rPr>
                <w:color w:val="000000" w:themeColor="text1"/>
                <w:sz w:val="24"/>
                <w:szCs w:val="24"/>
              </w:rPr>
              <w:t>для каждой</w:t>
            </w:r>
            <w:r w:rsidR="004E08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1EC5">
              <w:rPr>
                <w:color w:val="000000" w:themeColor="text1"/>
                <w:sz w:val="24"/>
                <w:szCs w:val="24"/>
              </w:rPr>
              <w:t>пары/группы.</w:t>
            </w:r>
          </w:p>
          <w:p w:rsidR="00166905" w:rsidRPr="00091EC5" w:rsidRDefault="00166905" w:rsidP="00166905">
            <w:pPr>
              <w:numPr>
                <w:ilvl w:val="0"/>
                <w:numId w:val="8"/>
              </w:numPr>
              <w:tabs>
                <w:tab w:val="left" w:pos="288"/>
              </w:tabs>
              <w:ind w:left="5" w:right="136" w:firstLine="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Организация промежуточных рефлексивных встреч наставнических пар/групп.</w:t>
            </w:r>
          </w:p>
        </w:tc>
      </w:tr>
      <w:tr w:rsidR="001812BF" w:rsidRPr="001812BF" w:rsidTr="00701FBF">
        <w:trPr>
          <w:trHeight w:val="600"/>
        </w:trPr>
        <w:tc>
          <w:tcPr>
            <w:tcW w:w="567" w:type="dxa"/>
          </w:tcPr>
          <w:p w:rsidR="001812BF" w:rsidRPr="001812BF" w:rsidRDefault="001812BF" w:rsidP="001812BF">
            <w:pPr>
              <w:contextualSpacing/>
              <w:mirrorIndents/>
              <w:rPr>
                <w:b/>
                <w:sz w:val="20"/>
                <w:szCs w:val="20"/>
              </w:rPr>
            </w:pPr>
            <w:r w:rsidRPr="001812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1812BF" w:rsidRPr="00FA6639" w:rsidRDefault="001812BF" w:rsidP="00F04B72">
            <w:pPr>
              <w:mirrorIndents/>
              <w:rPr>
                <w:b/>
                <w:sz w:val="24"/>
                <w:szCs w:val="24"/>
                <w:lang w:val="en-US"/>
              </w:rPr>
            </w:pPr>
            <w:r w:rsidRPr="00FA6639">
              <w:rPr>
                <w:b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4111" w:type="dxa"/>
          </w:tcPr>
          <w:p w:rsidR="001812BF" w:rsidRPr="00FA6639" w:rsidRDefault="001812BF" w:rsidP="00F04B72">
            <w:pPr>
              <w:tabs>
                <w:tab w:val="left" w:pos="1373"/>
                <w:tab w:val="left" w:pos="1716"/>
              </w:tabs>
              <w:mirrorIndents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 xml:space="preserve">Отчеты по итогам персонализированной программы </w:t>
            </w:r>
            <w:r w:rsidRPr="00FA6639">
              <w:rPr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8080" w:type="dxa"/>
          </w:tcPr>
          <w:p w:rsidR="00166905" w:rsidRPr="00091EC5" w:rsidRDefault="00166905" w:rsidP="004C43AC">
            <w:pPr>
              <w:numPr>
                <w:ilvl w:val="0"/>
                <w:numId w:val="10"/>
              </w:numPr>
              <w:tabs>
                <w:tab w:val="left" w:pos="288"/>
              </w:tabs>
              <w:ind w:left="5" w:right="136" w:firstLine="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lastRenderedPageBreak/>
              <w:t>Проведение финальной встречи, принятие решения о завершении\продолжении персонализированной программы наставничества.</w:t>
            </w:r>
          </w:p>
          <w:p w:rsidR="001812BF" w:rsidRPr="00091EC5" w:rsidRDefault="001812BF" w:rsidP="004C43AC">
            <w:pPr>
              <w:numPr>
                <w:ilvl w:val="0"/>
                <w:numId w:val="10"/>
              </w:numPr>
              <w:tabs>
                <w:tab w:val="left" w:pos="288"/>
              </w:tabs>
              <w:ind w:left="5" w:right="136" w:firstLine="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lastRenderedPageBreak/>
              <w:t>Проведениемониторингакачествареализацииперсонализированныхпрограммнаставничества педагогических работников(анкетирование).</w:t>
            </w:r>
          </w:p>
          <w:p w:rsidR="00166905" w:rsidRPr="00091EC5" w:rsidRDefault="00166905" w:rsidP="004C43AC">
            <w:pPr>
              <w:numPr>
                <w:ilvl w:val="0"/>
                <w:numId w:val="10"/>
              </w:numPr>
              <w:tabs>
                <w:tab w:val="left" w:pos="288"/>
              </w:tabs>
              <w:ind w:left="5" w:right="136" w:firstLine="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Аналитический отчет наставника по итогам реализации программы наставничества.</w:t>
            </w:r>
          </w:p>
          <w:p w:rsidR="001812BF" w:rsidRPr="00FA6639" w:rsidRDefault="001812BF" w:rsidP="004C43AC">
            <w:pPr>
              <w:numPr>
                <w:ilvl w:val="0"/>
                <w:numId w:val="10"/>
              </w:numPr>
              <w:tabs>
                <w:tab w:val="left" w:pos="288"/>
              </w:tabs>
              <w:ind w:left="5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Проведение итогового мероприятия (круглого</w:t>
            </w:r>
            <w:r w:rsidR="004E08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1EC5">
              <w:rPr>
                <w:color w:val="000000" w:themeColor="text1"/>
                <w:sz w:val="24"/>
                <w:szCs w:val="24"/>
              </w:rPr>
              <w:t>стола) по выявлению лучших практик</w:t>
            </w:r>
            <w:r w:rsidR="004E08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1EC5">
              <w:rPr>
                <w:color w:val="000000" w:themeColor="text1"/>
                <w:sz w:val="24"/>
                <w:szCs w:val="24"/>
              </w:rPr>
              <w:t>наставничества;</w:t>
            </w:r>
            <w:r w:rsidR="004E08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1EC5">
              <w:rPr>
                <w:color w:val="000000" w:themeColor="text1"/>
                <w:sz w:val="24"/>
                <w:szCs w:val="24"/>
              </w:rPr>
              <w:t>пополнение</w:t>
            </w:r>
            <w:r w:rsidR="004E08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1EC5">
              <w:rPr>
                <w:color w:val="000000" w:themeColor="text1"/>
                <w:sz w:val="24"/>
                <w:szCs w:val="24"/>
              </w:rPr>
              <w:t>методической</w:t>
            </w:r>
            <w:r w:rsidRPr="00091EC5">
              <w:rPr>
                <w:color w:val="000000" w:themeColor="text1"/>
                <w:spacing w:val="-5"/>
                <w:sz w:val="24"/>
                <w:szCs w:val="24"/>
              </w:rPr>
              <w:t xml:space="preserve">  копилки педагогических практик наставничества педагогических работников</w:t>
            </w:r>
            <w:r w:rsidRPr="00091EC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812BF" w:rsidRPr="001812BF" w:rsidTr="00701FBF">
        <w:trPr>
          <w:trHeight w:val="600"/>
        </w:trPr>
        <w:tc>
          <w:tcPr>
            <w:tcW w:w="567" w:type="dxa"/>
          </w:tcPr>
          <w:p w:rsidR="001812BF" w:rsidRPr="001812BF" w:rsidRDefault="001812BF" w:rsidP="001812BF">
            <w:pPr>
              <w:contextualSpacing/>
              <w:mirrorIndents/>
              <w:rPr>
                <w:b/>
                <w:sz w:val="20"/>
                <w:szCs w:val="20"/>
              </w:rPr>
            </w:pPr>
            <w:r w:rsidRPr="001812BF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410" w:type="dxa"/>
          </w:tcPr>
          <w:p w:rsidR="001812BF" w:rsidRPr="00FA6639" w:rsidRDefault="001812BF" w:rsidP="00F04B72">
            <w:pPr>
              <w:mirrorIndents/>
              <w:rPr>
                <w:b/>
                <w:sz w:val="24"/>
                <w:szCs w:val="24"/>
                <w:lang w:val="en-US"/>
              </w:rPr>
            </w:pPr>
            <w:r w:rsidRPr="00FA6639">
              <w:rPr>
                <w:b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4111" w:type="dxa"/>
          </w:tcPr>
          <w:p w:rsidR="001812BF" w:rsidRPr="00FA6639" w:rsidRDefault="001812BF" w:rsidP="00F04B72">
            <w:pPr>
              <w:tabs>
                <w:tab w:val="left" w:pos="1373"/>
                <w:tab w:val="left" w:pos="1716"/>
              </w:tabs>
              <w:mirrorIndents/>
              <w:rPr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:rsidR="001812BF" w:rsidRPr="00091EC5" w:rsidRDefault="001812BF" w:rsidP="00F04B72">
            <w:pPr>
              <w:tabs>
                <w:tab w:val="left" w:pos="288"/>
              </w:tabs>
              <w:ind w:left="147" w:right="136" w:hanging="142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>1.</w:t>
            </w:r>
            <w:r w:rsidRPr="00091EC5">
              <w:rPr>
                <w:color w:val="000000" w:themeColor="text1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B2319A" w:rsidRPr="00091EC5" w:rsidRDefault="004E0888" w:rsidP="00B2319A">
            <w:pPr>
              <w:tabs>
                <w:tab w:val="left" w:pos="1134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Объявление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благодарности,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награждение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почетной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грамотой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организации,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вручение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ценного подарка; представление к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государственным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ведомственным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наградам;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внесение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предложения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включении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кадровый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резерв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замещения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вышестоящей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должности;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-материальное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поощрение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(выплаты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стимулирующего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характера,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установленные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локальными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нормативными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актами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19A" w:rsidRPr="00091EC5">
              <w:rPr>
                <w:color w:val="000000" w:themeColor="text1"/>
                <w:sz w:val="24"/>
                <w:szCs w:val="24"/>
              </w:rPr>
              <w:t>организации).</w:t>
            </w:r>
          </w:p>
          <w:p w:rsidR="001812BF" w:rsidRPr="00FA6639" w:rsidRDefault="001812BF" w:rsidP="005B1384">
            <w:pPr>
              <w:numPr>
                <w:ilvl w:val="0"/>
                <w:numId w:val="1"/>
              </w:numPr>
              <w:tabs>
                <w:tab w:val="left" w:pos="288"/>
              </w:tabs>
              <w:ind w:left="5" w:right="136" w:firstLine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 xml:space="preserve">Заявка </w:t>
            </w:r>
            <w:r w:rsidR="005B1384" w:rsidRPr="00091EC5">
              <w:rPr>
                <w:color w:val="000000" w:themeColor="text1"/>
                <w:sz w:val="24"/>
                <w:szCs w:val="24"/>
              </w:rPr>
              <w:t>на</w:t>
            </w:r>
            <w:r w:rsidRPr="00091EC5">
              <w:rPr>
                <w:color w:val="000000" w:themeColor="text1"/>
                <w:sz w:val="24"/>
                <w:szCs w:val="24"/>
              </w:rPr>
              <w:t xml:space="preserve"> участие в </w:t>
            </w:r>
            <w:r w:rsidR="001F798F" w:rsidRPr="00091EC5">
              <w:rPr>
                <w:color w:val="000000" w:themeColor="text1"/>
                <w:sz w:val="24"/>
                <w:szCs w:val="24"/>
              </w:rPr>
              <w:t>краевом</w:t>
            </w:r>
            <w:r w:rsidRPr="00091EC5">
              <w:rPr>
                <w:color w:val="000000" w:themeColor="text1"/>
                <w:sz w:val="24"/>
                <w:szCs w:val="24"/>
              </w:rPr>
              <w:t xml:space="preserve"> конкурсе «</w:t>
            </w:r>
            <w:r w:rsidR="001F798F" w:rsidRPr="00091EC5">
              <w:rPr>
                <w:color w:val="000000" w:themeColor="text1"/>
                <w:sz w:val="24"/>
                <w:szCs w:val="24"/>
              </w:rPr>
              <w:t>Лучшие практики наставничества-2022</w:t>
            </w:r>
            <w:r w:rsidR="00330B2F" w:rsidRPr="00091EC5">
              <w:rPr>
                <w:color w:val="000000" w:themeColor="text1"/>
                <w:sz w:val="24"/>
                <w:szCs w:val="24"/>
              </w:rPr>
              <w:t>»</w:t>
            </w:r>
            <w:r w:rsidRPr="00091EC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812BF" w:rsidRPr="001812BF" w:rsidTr="00701FBF">
        <w:trPr>
          <w:trHeight w:val="600"/>
        </w:trPr>
        <w:tc>
          <w:tcPr>
            <w:tcW w:w="567" w:type="dxa"/>
          </w:tcPr>
          <w:p w:rsidR="001812BF" w:rsidRPr="001812BF" w:rsidRDefault="001812BF" w:rsidP="001812BF">
            <w:pPr>
              <w:contextualSpacing/>
              <w:mirrorIndents/>
              <w:rPr>
                <w:b/>
                <w:sz w:val="20"/>
                <w:szCs w:val="20"/>
              </w:rPr>
            </w:pPr>
            <w:r w:rsidRPr="001812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1812BF" w:rsidRPr="00FA6639" w:rsidRDefault="001812BF" w:rsidP="00F04B72">
            <w:pPr>
              <w:mirrorIndents/>
              <w:rPr>
                <w:b/>
                <w:sz w:val="24"/>
                <w:szCs w:val="24"/>
              </w:rPr>
            </w:pPr>
            <w:r w:rsidRPr="00FA6639">
              <w:rPr>
                <w:b/>
                <w:sz w:val="24"/>
                <w:szCs w:val="24"/>
              </w:rPr>
              <w:t>Информационная поддержка системы наставничества педагогических работников в образовательной организации</w:t>
            </w:r>
          </w:p>
        </w:tc>
        <w:tc>
          <w:tcPr>
            <w:tcW w:w="4111" w:type="dxa"/>
          </w:tcPr>
          <w:p w:rsidR="001812BF" w:rsidRPr="00FA6639" w:rsidRDefault="001812BF" w:rsidP="00F04B72">
            <w:pPr>
              <w:tabs>
                <w:tab w:val="left" w:pos="1373"/>
                <w:tab w:val="left" w:pos="1716"/>
              </w:tabs>
              <w:mirrorIndents/>
              <w:rPr>
                <w:sz w:val="24"/>
                <w:szCs w:val="24"/>
                <w:lang w:val="en-US"/>
              </w:rPr>
            </w:pPr>
            <w:r w:rsidRPr="00FA6639">
              <w:rPr>
                <w:sz w:val="24"/>
                <w:szCs w:val="24"/>
              </w:rPr>
              <w:t>Освещение мероприятий Дорожной карты</w:t>
            </w:r>
          </w:p>
        </w:tc>
        <w:tc>
          <w:tcPr>
            <w:tcW w:w="8080" w:type="dxa"/>
          </w:tcPr>
          <w:p w:rsidR="00166905" w:rsidRPr="00091EC5" w:rsidRDefault="001812BF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Осуществляется на всех этапах на сайте образовательной организации</w:t>
            </w:r>
            <w:r w:rsidR="00166905" w:rsidRPr="00091EC5">
              <w:rPr>
                <w:color w:val="000000" w:themeColor="text1"/>
                <w:sz w:val="24"/>
                <w:szCs w:val="24"/>
              </w:rPr>
              <w:t xml:space="preserve"> в разделе «Наставничество»</w:t>
            </w:r>
            <w:r w:rsidRPr="00091EC5">
              <w:rPr>
                <w:color w:val="000000" w:themeColor="text1"/>
                <w:sz w:val="24"/>
                <w:szCs w:val="24"/>
              </w:rPr>
              <w:t xml:space="preserve"> и социальных сетях, на муниципальном и региональном уровнях (Региональный центр наставничества).</w:t>
            </w:r>
          </w:p>
          <w:p w:rsidR="00B2319A" w:rsidRPr="00091EC5" w:rsidRDefault="00B2319A" w:rsidP="00B2319A">
            <w:pPr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Публикации о результатах реализации системы наставничества педагогических работников в образовательной организации, о лучших наставниках. Размещение информации на сайтах образовательной организации и организаций – партнеров, в СМИ.</w:t>
            </w:r>
          </w:p>
          <w:p w:rsidR="001812BF" w:rsidRPr="00FA6639" w:rsidRDefault="00166905" w:rsidP="00B2319A">
            <w:pPr>
              <w:ind w:right="136"/>
              <w:contextualSpacing/>
              <w:mirrorIndents/>
              <w:jc w:val="both"/>
              <w:rPr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Фото, видеоотчет, сценарии мероприятий.</w:t>
            </w:r>
          </w:p>
        </w:tc>
      </w:tr>
    </w:tbl>
    <w:p w:rsidR="003B00E2" w:rsidRDefault="003B00E2">
      <w:pPr>
        <w:rPr>
          <w:sz w:val="24"/>
        </w:rPr>
      </w:pPr>
    </w:p>
    <w:sectPr w:rsidR="003B00E2" w:rsidSect="00E35F56">
      <w:headerReference w:type="default" r:id="rId9"/>
      <w:footerReference w:type="default" r:id="rId10"/>
      <w:pgSz w:w="16840" w:h="11910" w:orient="landscape"/>
      <w:pgMar w:top="0" w:right="743" w:bottom="510" w:left="6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4C" w:rsidRDefault="00393C4C" w:rsidP="0057018B">
      <w:r>
        <w:separator/>
      </w:r>
    </w:p>
  </w:endnote>
  <w:endnote w:type="continuationSeparator" w:id="1">
    <w:p w:rsidR="00393C4C" w:rsidRDefault="00393C4C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983266"/>
      <w:docPartObj>
        <w:docPartGallery w:val="Page Numbers (Bottom of Page)"/>
        <w:docPartUnique/>
      </w:docPartObj>
    </w:sdtPr>
    <w:sdtContent>
      <w:p w:rsidR="00801A50" w:rsidRDefault="002F4A7A">
        <w:pPr>
          <w:pStyle w:val="ad"/>
          <w:jc w:val="right"/>
        </w:pPr>
        <w:r>
          <w:fldChar w:fldCharType="begin"/>
        </w:r>
        <w:r w:rsidR="00801A50">
          <w:instrText>PAGE   \* MERGEFORMAT</w:instrText>
        </w:r>
        <w:r>
          <w:fldChar w:fldCharType="separate"/>
        </w:r>
        <w:r w:rsidR="00E35F56">
          <w:rPr>
            <w:noProof/>
          </w:rPr>
          <w:t>4</w:t>
        </w:r>
        <w:r>
          <w:fldChar w:fldCharType="end"/>
        </w:r>
      </w:p>
    </w:sdtContent>
  </w:sdt>
  <w:p w:rsidR="00801A50" w:rsidRDefault="00801A50" w:rsidP="0057018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4C" w:rsidRDefault="00393C4C" w:rsidP="0057018B">
      <w:r>
        <w:separator/>
      </w:r>
    </w:p>
  </w:footnote>
  <w:footnote w:type="continuationSeparator" w:id="1">
    <w:p w:rsidR="00393C4C" w:rsidRDefault="00393C4C" w:rsidP="0057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50" w:rsidRDefault="00801A50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C2A"/>
    <w:multiLevelType w:val="multilevel"/>
    <w:tmpl w:val="48B23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424A4E"/>
    <w:multiLevelType w:val="hybridMultilevel"/>
    <w:tmpl w:val="C23E6D92"/>
    <w:lvl w:ilvl="0" w:tplc="DBDE949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21918">
      <w:numFmt w:val="bullet"/>
      <w:lvlText w:val="•"/>
      <w:lvlJc w:val="left"/>
      <w:pPr>
        <w:ind w:left="1072" w:hanging="245"/>
      </w:pPr>
      <w:rPr>
        <w:rFonts w:hint="default"/>
        <w:lang w:val="ru-RU" w:eastAsia="en-US" w:bidi="ar-SA"/>
      </w:rPr>
    </w:lvl>
    <w:lvl w:ilvl="2" w:tplc="2D6E1C0A">
      <w:numFmt w:val="bullet"/>
      <w:lvlText w:val="•"/>
      <w:lvlJc w:val="left"/>
      <w:pPr>
        <w:ind w:left="2024" w:hanging="245"/>
      </w:pPr>
      <w:rPr>
        <w:rFonts w:hint="default"/>
        <w:lang w:val="ru-RU" w:eastAsia="en-US" w:bidi="ar-SA"/>
      </w:rPr>
    </w:lvl>
    <w:lvl w:ilvl="3" w:tplc="13D643C8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4" w:tplc="C5B8D71A">
      <w:numFmt w:val="bullet"/>
      <w:lvlText w:val="•"/>
      <w:lvlJc w:val="left"/>
      <w:pPr>
        <w:ind w:left="3929" w:hanging="245"/>
      </w:pPr>
      <w:rPr>
        <w:rFonts w:hint="default"/>
        <w:lang w:val="ru-RU" w:eastAsia="en-US" w:bidi="ar-SA"/>
      </w:rPr>
    </w:lvl>
    <w:lvl w:ilvl="5" w:tplc="9C18B502">
      <w:numFmt w:val="bullet"/>
      <w:lvlText w:val="•"/>
      <w:lvlJc w:val="left"/>
      <w:pPr>
        <w:ind w:left="4882" w:hanging="245"/>
      </w:pPr>
      <w:rPr>
        <w:rFonts w:hint="default"/>
        <w:lang w:val="ru-RU" w:eastAsia="en-US" w:bidi="ar-SA"/>
      </w:rPr>
    </w:lvl>
    <w:lvl w:ilvl="6" w:tplc="828010E6">
      <w:numFmt w:val="bullet"/>
      <w:lvlText w:val="•"/>
      <w:lvlJc w:val="left"/>
      <w:pPr>
        <w:ind w:left="5834" w:hanging="245"/>
      </w:pPr>
      <w:rPr>
        <w:rFonts w:hint="default"/>
        <w:lang w:val="ru-RU" w:eastAsia="en-US" w:bidi="ar-SA"/>
      </w:rPr>
    </w:lvl>
    <w:lvl w:ilvl="7" w:tplc="8F787CF6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8" w:tplc="7E0C23C4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2">
    <w:nsid w:val="19226A25"/>
    <w:multiLevelType w:val="hybridMultilevel"/>
    <w:tmpl w:val="2758AE06"/>
    <w:lvl w:ilvl="0" w:tplc="B6A0BCD6">
      <w:start w:val="1"/>
      <w:numFmt w:val="decimal"/>
      <w:lvlText w:val="%1."/>
      <w:lvlJc w:val="left"/>
      <w:pPr>
        <w:ind w:left="1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3">
    <w:nsid w:val="282606AE"/>
    <w:multiLevelType w:val="hybridMultilevel"/>
    <w:tmpl w:val="D604F6D2"/>
    <w:lvl w:ilvl="0" w:tplc="0478AB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29D6257E"/>
    <w:multiLevelType w:val="hybridMultilevel"/>
    <w:tmpl w:val="E2C40EA8"/>
    <w:lvl w:ilvl="0" w:tplc="B0728F98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9897754"/>
    <w:multiLevelType w:val="hybridMultilevel"/>
    <w:tmpl w:val="50043B10"/>
    <w:lvl w:ilvl="0" w:tplc="0419000F">
      <w:start w:val="1"/>
      <w:numFmt w:val="decimal"/>
      <w:lvlText w:val="%1."/>
      <w:lvlJc w:val="left"/>
      <w:pPr>
        <w:ind w:left="337" w:hanging="195"/>
      </w:pPr>
      <w:rPr>
        <w:rFonts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F8219E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EB1C1C36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9A5C2026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B65A5370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5642A8EA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BFD4D736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ED4C3EF2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2B968A70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6">
    <w:nsid w:val="453F3784"/>
    <w:multiLevelType w:val="hybridMultilevel"/>
    <w:tmpl w:val="D032C86A"/>
    <w:lvl w:ilvl="0" w:tplc="3006DC8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E7057CF"/>
    <w:multiLevelType w:val="hybridMultilevel"/>
    <w:tmpl w:val="FEB2BBEE"/>
    <w:lvl w:ilvl="0" w:tplc="458682FC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4AEA3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0ACFFE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6FE0655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548281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06C05A1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798E09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8B7ECD0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CCBCCA7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9">
    <w:nsid w:val="51B250B0"/>
    <w:multiLevelType w:val="multilevel"/>
    <w:tmpl w:val="580C5718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B5496B4"/>
    <w:lvl w:ilvl="0" w:tplc="064A92B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6E6438CA"/>
    <w:multiLevelType w:val="hybridMultilevel"/>
    <w:tmpl w:val="F2901398"/>
    <w:lvl w:ilvl="0" w:tplc="6740893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2">
    <w:nsid w:val="7928569B"/>
    <w:multiLevelType w:val="hybridMultilevel"/>
    <w:tmpl w:val="4844E164"/>
    <w:lvl w:ilvl="0" w:tplc="21E6DF1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>
    <w:nsid w:val="7AAB4A02"/>
    <w:multiLevelType w:val="hybridMultilevel"/>
    <w:tmpl w:val="ECA4044C"/>
    <w:lvl w:ilvl="0" w:tplc="1B806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7FBA"/>
    <w:rsid w:val="00023056"/>
    <w:rsid w:val="00040D37"/>
    <w:rsid w:val="000503D6"/>
    <w:rsid w:val="00091EC5"/>
    <w:rsid w:val="000E5D9F"/>
    <w:rsid w:val="00112947"/>
    <w:rsid w:val="00166905"/>
    <w:rsid w:val="00170DA7"/>
    <w:rsid w:val="00175C79"/>
    <w:rsid w:val="001812BF"/>
    <w:rsid w:val="00187EEF"/>
    <w:rsid w:val="001C123A"/>
    <w:rsid w:val="001D33C9"/>
    <w:rsid w:val="001F798F"/>
    <w:rsid w:val="002503E3"/>
    <w:rsid w:val="00256DD2"/>
    <w:rsid w:val="00270586"/>
    <w:rsid w:val="00273EF4"/>
    <w:rsid w:val="002A3A90"/>
    <w:rsid w:val="002F4A7A"/>
    <w:rsid w:val="00330B2F"/>
    <w:rsid w:val="00340E40"/>
    <w:rsid w:val="003704D3"/>
    <w:rsid w:val="00393C4C"/>
    <w:rsid w:val="003B00E2"/>
    <w:rsid w:val="00411D29"/>
    <w:rsid w:val="004515DD"/>
    <w:rsid w:val="00480DE4"/>
    <w:rsid w:val="004C43AC"/>
    <w:rsid w:val="004E0888"/>
    <w:rsid w:val="004E63D3"/>
    <w:rsid w:val="00511162"/>
    <w:rsid w:val="0054128C"/>
    <w:rsid w:val="005577C7"/>
    <w:rsid w:val="0057018B"/>
    <w:rsid w:val="005757B8"/>
    <w:rsid w:val="005B1384"/>
    <w:rsid w:val="005C07B0"/>
    <w:rsid w:val="00605E2C"/>
    <w:rsid w:val="00641233"/>
    <w:rsid w:val="00644A91"/>
    <w:rsid w:val="00681EA1"/>
    <w:rsid w:val="00683F7D"/>
    <w:rsid w:val="006973E6"/>
    <w:rsid w:val="006B467F"/>
    <w:rsid w:val="006B5B50"/>
    <w:rsid w:val="00701FBF"/>
    <w:rsid w:val="00703F7F"/>
    <w:rsid w:val="00723F3E"/>
    <w:rsid w:val="0075086C"/>
    <w:rsid w:val="00801A50"/>
    <w:rsid w:val="00817576"/>
    <w:rsid w:val="0083640B"/>
    <w:rsid w:val="008D0DAE"/>
    <w:rsid w:val="008F4ABD"/>
    <w:rsid w:val="00904ABD"/>
    <w:rsid w:val="0094367F"/>
    <w:rsid w:val="00976FD7"/>
    <w:rsid w:val="009B115E"/>
    <w:rsid w:val="009D34E7"/>
    <w:rsid w:val="00A042D3"/>
    <w:rsid w:val="00AC5D54"/>
    <w:rsid w:val="00AE7FBA"/>
    <w:rsid w:val="00B0411F"/>
    <w:rsid w:val="00B0463D"/>
    <w:rsid w:val="00B2319A"/>
    <w:rsid w:val="00B36DE2"/>
    <w:rsid w:val="00B5647C"/>
    <w:rsid w:val="00BB7CC5"/>
    <w:rsid w:val="00BE364C"/>
    <w:rsid w:val="00BE53C5"/>
    <w:rsid w:val="00C13579"/>
    <w:rsid w:val="00C82755"/>
    <w:rsid w:val="00C93B37"/>
    <w:rsid w:val="00D15C99"/>
    <w:rsid w:val="00D213E4"/>
    <w:rsid w:val="00D90F7B"/>
    <w:rsid w:val="00D918AA"/>
    <w:rsid w:val="00DF7D15"/>
    <w:rsid w:val="00E15394"/>
    <w:rsid w:val="00E35F56"/>
    <w:rsid w:val="00E71EF1"/>
    <w:rsid w:val="00E76297"/>
    <w:rsid w:val="00EB7014"/>
    <w:rsid w:val="00EC7648"/>
    <w:rsid w:val="00ED69B4"/>
    <w:rsid w:val="00F04B72"/>
    <w:rsid w:val="00F11753"/>
    <w:rsid w:val="00F43323"/>
    <w:rsid w:val="00F67B20"/>
    <w:rsid w:val="00F721DD"/>
    <w:rsid w:val="00F76C9D"/>
    <w:rsid w:val="00F80BF5"/>
    <w:rsid w:val="00FA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70586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5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0586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270586"/>
    <w:pPr>
      <w:ind w:left="3682" w:right="3661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70586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270586"/>
    <w:pPr>
      <w:ind w:left="107"/>
    </w:pPr>
  </w:style>
  <w:style w:type="character" w:customStyle="1" w:styleId="a6">
    <w:name w:val="Название Знак"/>
    <w:basedOn w:val="a0"/>
    <w:link w:val="a5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8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f">
    <w:name w:val="page number"/>
    <w:basedOn w:val="a0"/>
    <w:uiPriority w:val="99"/>
    <w:semiHidden/>
    <w:unhideWhenUsed/>
    <w:rsid w:val="0057018B"/>
  </w:style>
  <w:style w:type="character" w:styleId="af0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3B00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00E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4367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D5DFA6-ADC5-4A7F-BAA6-E033E93B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Ученики</dc:creator>
  <cp:lastModifiedBy>Acer</cp:lastModifiedBy>
  <cp:revision>36</cp:revision>
  <cp:lastPrinted>2022-03-24T09:30:00Z</cp:lastPrinted>
  <dcterms:created xsi:type="dcterms:W3CDTF">2020-10-17T10:38:00Z</dcterms:created>
  <dcterms:modified xsi:type="dcterms:W3CDTF">2022-11-15T08:23:00Z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