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4E" w:rsidRPr="00D42D74" w:rsidRDefault="0053024E" w:rsidP="0053024E">
      <w:pPr>
        <w:pStyle w:val="4"/>
        <w:pBdr>
          <w:bottom w:val="single" w:sz="12" w:space="1" w:color="auto"/>
        </w:pBdr>
        <w:jc w:val="center"/>
        <w:rPr>
          <w:szCs w:val="24"/>
          <w:lang w:val="en-US"/>
        </w:rPr>
      </w:pPr>
    </w:p>
    <w:p w:rsidR="0053024E" w:rsidRPr="005E22B9" w:rsidRDefault="0053024E" w:rsidP="0053024E"/>
    <w:p w:rsidR="0053024E" w:rsidRPr="005E22B9" w:rsidRDefault="0053024E" w:rsidP="0053024E"/>
    <w:p w:rsidR="0053024E" w:rsidRPr="005E22B9" w:rsidRDefault="0053024E" w:rsidP="0053024E"/>
    <w:p w:rsidR="0057632A" w:rsidRDefault="00E75364" w:rsidP="0057632A">
      <w:pPr>
        <w:spacing w:after="120"/>
        <w:ind w:hanging="851"/>
        <w:jc w:val="center"/>
        <w:rPr>
          <w:b/>
          <w:sz w:val="32"/>
          <w:szCs w:val="32"/>
        </w:rPr>
      </w:pPr>
      <w:r>
        <w:rPr>
          <w:noProof/>
        </w:rPr>
        <w:drawing>
          <wp:inline distT="0" distB="0" distL="0" distR="0">
            <wp:extent cx="6336030" cy="7721709"/>
            <wp:effectExtent l="19050" t="0" r="7620" b="0"/>
            <wp:docPr id="1" name="Рисунок 1" descr="C:\Users\Acer\Desktop\кол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колдоговор.jpg"/>
                    <pic:cNvPicPr>
                      <a:picLocks noChangeAspect="1" noChangeArrowheads="1"/>
                    </pic:cNvPicPr>
                  </pic:nvPicPr>
                  <pic:blipFill>
                    <a:blip r:embed="rId8" cstate="print"/>
                    <a:srcRect/>
                    <a:stretch>
                      <a:fillRect/>
                    </a:stretch>
                  </pic:blipFill>
                  <pic:spPr bwMode="auto">
                    <a:xfrm>
                      <a:off x="0" y="0"/>
                      <a:ext cx="6336030" cy="7721709"/>
                    </a:xfrm>
                    <a:prstGeom prst="rect">
                      <a:avLst/>
                    </a:prstGeom>
                    <a:noFill/>
                    <a:ln w="9525">
                      <a:noFill/>
                      <a:miter lim="800000"/>
                      <a:headEnd/>
                      <a:tailEnd/>
                    </a:ln>
                  </pic:spPr>
                </pic:pic>
              </a:graphicData>
            </a:graphic>
          </wp:inline>
        </w:drawing>
      </w:r>
    </w:p>
    <w:p w:rsidR="0057632A" w:rsidRDefault="0057632A" w:rsidP="0057632A">
      <w:pPr>
        <w:spacing w:after="120"/>
        <w:ind w:hanging="851"/>
        <w:jc w:val="center"/>
        <w:rPr>
          <w:b/>
          <w:sz w:val="32"/>
          <w:szCs w:val="32"/>
        </w:rPr>
      </w:pPr>
    </w:p>
    <w:p w:rsidR="0057632A" w:rsidRDefault="0057632A" w:rsidP="0057632A">
      <w:pPr>
        <w:spacing w:after="120"/>
        <w:ind w:hanging="851"/>
        <w:jc w:val="center"/>
        <w:rPr>
          <w:b/>
          <w:sz w:val="32"/>
          <w:szCs w:val="32"/>
        </w:rPr>
      </w:pPr>
    </w:p>
    <w:p w:rsidR="00E75364" w:rsidRDefault="00E75364" w:rsidP="0057632A">
      <w:pPr>
        <w:spacing w:after="120"/>
        <w:ind w:hanging="851"/>
        <w:jc w:val="center"/>
        <w:rPr>
          <w:b/>
          <w:sz w:val="32"/>
          <w:szCs w:val="32"/>
        </w:rPr>
      </w:pPr>
    </w:p>
    <w:p w:rsidR="00E75364" w:rsidRDefault="00E75364" w:rsidP="0057632A">
      <w:pPr>
        <w:spacing w:after="120"/>
        <w:ind w:hanging="851"/>
        <w:jc w:val="center"/>
        <w:rPr>
          <w:b/>
          <w:sz w:val="32"/>
          <w:szCs w:val="32"/>
        </w:rPr>
      </w:pPr>
    </w:p>
    <w:p w:rsidR="00E75364" w:rsidRPr="0057632A" w:rsidRDefault="00E75364" w:rsidP="0057632A">
      <w:pPr>
        <w:spacing w:after="120"/>
        <w:ind w:hanging="851"/>
        <w:jc w:val="center"/>
        <w:rPr>
          <w:b/>
          <w:sz w:val="32"/>
          <w:szCs w:val="32"/>
        </w:rPr>
      </w:pPr>
    </w:p>
    <w:p w:rsidR="0057632A" w:rsidRDefault="0057632A" w:rsidP="0057632A">
      <w:pPr>
        <w:jc w:val="center"/>
        <w:rPr>
          <w:b/>
        </w:rPr>
      </w:pPr>
      <w:r>
        <w:rPr>
          <w:b/>
        </w:rPr>
        <w:t>СОДЕРЖАНИЕ</w:t>
      </w:r>
    </w:p>
    <w:p w:rsidR="0057632A" w:rsidRDefault="0057632A" w:rsidP="0057632A">
      <w:pPr>
        <w:jc w:val="center"/>
        <w:rPr>
          <w:b/>
        </w:rPr>
      </w:pPr>
    </w:p>
    <w:p w:rsidR="0057632A" w:rsidRDefault="0057632A" w:rsidP="0057632A">
      <w:pPr>
        <w:jc w:val="center"/>
        <w:rPr>
          <w:b/>
        </w:rPr>
      </w:pPr>
    </w:p>
    <w:p w:rsidR="0057632A" w:rsidRDefault="0057632A" w:rsidP="0057632A">
      <w:pPr>
        <w:jc w:val="center"/>
      </w:pPr>
    </w:p>
    <w:p w:rsidR="0057632A" w:rsidRDefault="0057632A" w:rsidP="0057632A">
      <w:pPr>
        <w:numPr>
          <w:ilvl w:val="0"/>
          <w:numId w:val="2"/>
        </w:numPr>
        <w:tabs>
          <w:tab w:val="left" w:pos="142"/>
          <w:tab w:val="left" w:pos="284"/>
        </w:tabs>
        <w:ind w:left="0" w:firstLine="0"/>
      </w:pPr>
      <w:r>
        <w:t>Общие положения</w:t>
      </w:r>
      <w:r>
        <w:tab/>
      </w:r>
      <w:r>
        <w:tab/>
      </w:r>
      <w:r>
        <w:tab/>
      </w:r>
      <w:r>
        <w:tab/>
      </w:r>
      <w:r>
        <w:tab/>
      </w:r>
      <w:r>
        <w:tab/>
      </w:r>
      <w:r>
        <w:tab/>
      </w:r>
      <w:r>
        <w:tab/>
      </w:r>
      <w:r>
        <w:tab/>
      </w:r>
      <w:r>
        <w:tab/>
        <w:t>3</w:t>
      </w:r>
    </w:p>
    <w:p w:rsidR="0057632A" w:rsidRDefault="0057632A" w:rsidP="0057632A">
      <w:pPr>
        <w:numPr>
          <w:ilvl w:val="0"/>
          <w:numId w:val="2"/>
        </w:numPr>
        <w:tabs>
          <w:tab w:val="left" w:pos="142"/>
          <w:tab w:val="left" w:pos="284"/>
        </w:tabs>
        <w:ind w:left="0" w:firstLine="0"/>
      </w:pPr>
      <w:r>
        <w:t>Трудов</w:t>
      </w:r>
      <w:r w:rsidR="00E80210">
        <w:t>ые отношения</w:t>
      </w:r>
      <w:r>
        <w:tab/>
      </w:r>
      <w:r>
        <w:tab/>
      </w:r>
      <w:r>
        <w:tab/>
      </w:r>
      <w:r>
        <w:tab/>
      </w:r>
      <w:r>
        <w:tab/>
      </w:r>
      <w:r>
        <w:tab/>
      </w:r>
      <w:r>
        <w:tab/>
      </w:r>
      <w:r>
        <w:tab/>
      </w:r>
      <w:r>
        <w:tab/>
      </w:r>
      <w:r>
        <w:tab/>
        <w:t>4</w:t>
      </w:r>
    </w:p>
    <w:p w:rsidR="0057632A" w:rsidRDefault="0057632A" w:rsidP="0057632A">
      <w:pPr>
        <w:numPr>
          <w:ilvl w:val="0"/>
          <w:numId w:val="2"/>
        </w:numPr>
        <w:tabs>
          <w:tab w:val="left" w:pos="142"/>
          <w:tab w:val="left" w:pos="284"/>
        </w:tabs>
        <w:ind w:left="0" w:firstLine="0"/>
      </w:pPr>
      <w:r>
        <w:t xml:space="preserve">Профессиональная подготовка, переподготовка </w:t>
      </w:r>
    </w:p>
    <w:p w:rsidR="0057632A" w:rsidRDefault="0057632A" w:rsidP="0057632A">
      <w:pPr>
        <w:tabs>
          <w:tab w:val="left" w:pos="142"/>
          <w:tab w:val="left" w:pos="284"/>
        </w:tabs>
      </w:pPr>
      <w:r>
        <w:t xml:space="preserve">     и повышение квалификации работников</w:t>
      </w:r>
      <w:r>
        <w:tab/>
      </w:r>
      <w:r>
        <w:tab/>
      </w:r>
      <w:r>
        <w:tab/>
      </w:r>
      <w:r>
        <w:tab/>
      </w:r>
      <w:r>
        <w:tab/>
      </w:r>
      <w:r>
        <w:tab/>
      </w:r>
      <w:r>
        <w:tab/>
        <w:t>6</w:t>
      </w:r>
    </w:p>
    <w:p w:rsidR="0057632A" w:rsidRDefault="0057632A" w:rsidP="0057632A">
      <w:pPr>
        <w:numPr>
          <w:ilvl w:val="0"/>
          <w:numId w:val="2"/>
        </w:numPr>
        <w:tabs>
          <w:tab w:val="left" w:pos="142"/>
          <w:tab w:val="left" w:pos="284"/>
        </w:tabs>
        <w:ind w:left="0" w:firstLine="0"/>
      </w:pPr>
      <w:r>
        <w:t>Высвобождение работников и содействие их трудоустройству</w:t>
      </w:r>
      <w:r>
        <w:tab/>
      </w:r>
      <w:r>
        <w:tab/>
      </w:r>
      <w:r>
        <w:tab/>
      </w:r>
      <w:r>
        <w:tab/>
        <w:t>7</w:t>
      </w:r>
    </w:p>
    <w:p w:rsidR="0057632A" w:rsidRDefault="0057632A" w:rsidP="0057632A">
      <w:pPr>
        <w:numPr>
          <w:ilvl w:val="0"/>
          <w:numId w:val="2"/>
        </w:numPr>
        <w:tabs>
          <w:tab w:val="left" w:pos="142"/>
          <w:tab w:val="left" w:pos="284"/>
        </w:tabs>
        <w:ind w:left="0" w:firstLine="0"/>
      </w:pPr>
      <w:r>
        <w:t>Рабоче</w:t>
      </w:r>
      <w:r w:rsidR="00292910">
        <w:t>е время и время отдыха</w:t>
      </w:r>
      <w:r w:rsidR="00292910">
        <w:tab/>
      </w:r>
      <w:r w:rsidR="00292910">
        <w:tab/>
      </w:r>
      <w:r w:rsidR="00292910">
        <w:tab/>
      </w:r>
      <w:r w:rsidR="00292910">
        <w:tab/>
      </w:r>
      <w:r w:rsidR="00292910">
        <w:tab/>
      </w:r>
      <w:r w:rsidR="00292910">
        <w:tab/>
      </w:r>
      <w:r w:rsidR="00292910">
        <w:tab/>
      </w:r>
      <w:r w:rsidR="00292910">
        <w:tab/>
      </w:r>
      <w:r w:rsidR="00292910">
        <w:tab/>
      </w:r>
      <w:r w:rsidR="002A3D66">
        <w:t>8</w:t>
      </w:r>
    </w:p>
    <w:p w:rsidR="0057632A" w:rsidRDefault="0057632A" w:rsidP="0057632A">
      <w:pPr>
        <w:numPr>
          <w:ilvl w:val="0"/>
          <w:numId w:val="2"/>
        </w:numPr>
        <w:tabs>
          <w:tab w:val="left" w:pos="142"/>
          <w:tab w:val="left" w:pos="284"/>
        </w:tabs>
        <w:ind w:left="0" w:firstLine="0"/>
      </w:pPr>
      <w:r>
        <w:t>Оплата и нормир</w:t>
      </w:r>
      <w:r w:rsidR="00EC3FB9">
        <w:t>ование труда</w:t>
      </w:r>
      <w:r w:rsidR="00EC3FB9">
        <w:tab/>
      </w:r>
      <w:r w:rsidR="00EC3FB9">
        <w:tab/>
      </w:r>
      <w:r w:rsidR="00EC3FB9">
        <w:tab/>
      </w:r>
      <w:r w:rsidR="00EC3FB9">
        <w:tab/>
      </w:r>
      <w:r w:rsidR="00EC3FB9">
        <w:tab/>
      </w:r>
      <w:r w:rsidR="00EC3FB9">
        <w:tab/>
      </w:r>
      <w:r w:rsidR="00EC3FB9">
        <w:tab/>
      </w:r>
      <w:r w:rsidR="00EC3FB9">
        <w:tab/>
        <w:t xml:space="preserve">          11</w:t>
      </w:r>
    </w:p>
    <w:p w:rsidR="0057632A" w:rsidRDefault="0009470D" w:rsidP="0057632A">
      <w:pPr>
        <w:numPr>
          <w:ilvl w:val="0"/>
          <w:numId w:val="2"/>
        </w:numPr>
        <w:tabs>
          <w:tab w:val="left" w:pos="142"/>
          <w:tab w:val="left" w:pos="284"/>
        </w:tabs>
        <w:ind w:left="0" w:firstLine="0"/>
      </w:pPr>
      <w:r>
        <w:t>Социальные г</w:t>
      </w:r>
      <w:r w:rsidR="0057632A">
        <w:t>арантии</w:t>
      </w:r>
      <w:r>
        <w:t xml:space="preserve">, льготы и </w:t>
      </w:r>
      <w:r w:rsidR="004F4690">
        <w:t>компенсации</w:t>
      </w:r>
      <w:r>
        <w:t xml:space="preserve">   </w:t>
      </w:r>
      <w:r w:rsidR="0057632A">
        <w:tab/>
      </w:r>
      <w:r w:rsidR="0057632A">
        <w:tab/>
      </w:r>
      <w:r w:rsidR="0057632A">
        <w:tab/>
      </w:r>
      <w:r w:rsidR="0057632A">
        <w:tab/>
      </w:r>
      <w:r w:rsidR="0057632A">
        <w:tab/>
        <w:t xml:space="preserve">          13</w:t>
      </w:r>
    </w:p>
    <w:p w:rsidR="0057632A" w:rsidRDefault="0057632A" w:rsidP="0057632A">
      <w:pPr>
        <w:numPr>
          <w:ilvl w:val="0"/>
          <w:numId w:val="2"/>
        </w:numPr>
        <w:tabs>
          <w:tab w:val="left" w:pos="142"/>
          <w:tab w:val="left" w:pos="284"/>
        </w:tabs>
        <w:ind w:left="0" w:firstLine="0"/>
      </w:pPr>
      <w:r>
        <w:t>Охрана труда</w:t>
      </w:r>
      <w:r w:rsidR="001803D6">
        <w:t xml:space="preserve"> и здоровья</w:t>
      </w:r>
      <w:r w:rsidR="001803D6">
        <w:tab/>
      </w:r>
      <w:r w:rsidR="001803D6">
        <w:tab/>
      </w:r>
      <w:r w:rsidR="001803D6">
        <w:tab/>
      </w:r>
      <w:r w:rsidR="001803D6">
        <w:tab/>
      </w:r>
      <w:r w:rsidR="001803D6">
        <w:tab/>
      </w:r>
      <w:r w:rsidR="001803D6">
        <w:tab/>
      </w:r>
      <w:r w:rsidR="001803D6">
        <w:tab/>
      </w:r>
      <w:r w:rsidR="001803D6">
        <w:tab/>
      </w:r>
      <w:r w:rsidR="001803D6">
        <w:tab/>
        <w:t xml:space="preserve">          14</w:t>
      </w:r>
    </w:p>
    <w:p w:rsidR="0057632A" w:rsidRDefault="0057632A" w:rsidP="0057632A">
      <w:pPr>
        <w:numPr>
          <w:ilvl w:val="0"/>
          <w:numId w:val="2"/>
        </w:numPr>
        <w:tabs>
          <w:tab w:val="left" w:pos="142"/>
          <w:tab w:val="left" w:pos="284"/>
        </w:tabs>
        <w:ind w:left="0" w:firstLine="0"/>
      </w:pPr>
      <w:r>
        <w:t>Гарантии профсоюзн</w:t>
      </w:r>
      <w:r w:rsidR="00EC3FB9">
        <w:t>ой деятельности</w:t>
      </w:r>
      <w:r w:rsidR="00EC3FB9">
        <w:tab/>
      </w:r>
      <w:r w:rsidR="00EC3FB9">
        <w:tab/>
      </w:r>
      <w:r w:rsidR="00EC3FB9">
        <w:tab/>
      </w:r>
      <w:r w:rsidR="00EC3FB9">
        <w:tab/>
      </w:r>
      <w:r w:rsidR="00EC3FB9">
        <w:tab/>
      </w:r>
      <w:r w:rsidR="00EC3FB9">
        <w:tab/>
        <w:t xml:space="preserve">                      1</w:t>
      </w:r>
      <w:r w:rsidR="00436CE5">
        <w:t>7</w:t>
      </w:r>
      <w:r w:rsidR="00EC3FB9">
        <w:t xml:space="preserve">       </w:t>
      </w:r>
      <w:r>
        <w:t>10.Обязательства профсоюз</w:t>
      </w:r>
      <w:r w:rsidR="00EC3FB9">
        <w:t>а</w:t>
      </w:r>
      <w:r w:rsidR="00EC3FB9">
        <w:tab/>
      </w:r>
      <w:r w:rsidR="00EC3FB9">
        <w:tab/>
      </w:r>
      <w:r w:rsidR="00EC3FB9">
        <w:tab/>
      </w:r>
      <w:r w:rsidR="00EC3FB9">
        <w:tab/>
      </w:r>
      <w:r w:rsidR="00EC3FB9">
        <w:tab/>
      </w:r>
      <w:r w:rsidR="00EC3FB9">
        <w:tab/>
      </w:r>
      <w:r w:rsidR="00EC3FB9">
        <w:tab/>
      </w:r>
      <w:r w:rsidR="00EC3FB9">
        <w:tab/>
        <w:t xml:space="preserve">          1</w:t>
      </w:r>
      <w:r w:rsidR="00D836CF">
        <w:t>9</w:t>
      </w:r>
    </w:p>
    <w:p w:rsidR="0057632A" w:rsidRDefault="0057632A" w:rsidP="0057632A">
      <w:pPr>
        <w:tabs>
          <w:tab w:val="left" w:pos="0"/>
          <w:tab w:val="left" w:pos="284"/>
        </w:tabs>
      </w:pPr>
      <w:r>
        <w:t>11.</w:t>
      </w:r>
      <w:proofErr w:type="gramStart"/>
      <w:r>
        <w:t>Контроль за</w:t>
      </w:r>
      <w:proofErr w:type="gramEnd"/>
      <w:r>
        <w:t xml:space="preserve"> выпол</w:t>
      </w:r>
      <w:r w:rsidR="00390ED4">
        <w:t>нением коллективного договора. О</w:t>
      </w:r>
      <w:r>
        <w:t>тветств</w:t>
      </w:r>
      <w:r w:rsidR="00D836CF">
        <w:t>енность сторон.              20</w:t>
      </w:r>
    </w:p>
    <w:p w:rsidR="0057632A" w:rsidRDefault="0057632A" w:rsidP="0057632A">
      <w:pPr>
        <w:tabs>
          <w:tab w:val="left" w:pos="142"/>
        </w:tabs>
      </w:pPr>
    </w:p>
    <w:p w:rsidR="0057632A" w:rsidRDefault="0057632A" w:rsidP="0057632A">
      <w:pPr>
        <w:jc w:val="both"/>
      </w:pPr>
      <w:r>
        <w:t xml:space="preserve">Приложение № 1. Правила внутреннего трудового распорядка </w:t>
      </w:r>
      <w:r w:rsidR="00EC3FB9">
        <w:t>Организации</w:t>
      </w:r>
      <w:r>
        <w:t>.</w:t>
      </w:r>
    </w:p>
    <w:p w:rsidR="0057632A" w:rsidRDefault="00F325C0" w:rsidP="0057632A">
      <w:pPr>
        <w:jc w:val="both"/>
      </w:pPr>
      <w:r>
        <w:t xml:space="preserve">Приложение № 2. </w:t>
      </w:r>
      <w:proofErr w:type="gramStart"/>
      <w:r w:rsidR="0057632A">
        <w:t>Об оплате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w:t>
      </w:r>
      <w:proofErr w:type="gramEnd"/>
    </w:p>
    <w:p w:rsidR="0057632A" w:rsidRDefault="00F325C0" w:rsidP="0057632A">
      <w:pPr>
        <w:jc w:val="both"/>
      </w:pPr>
      <w:r>
        <w:t>Приложение № 3</w:t>
      </w:r>
      <w:r w:rsidR="0057632A">
        <w:t>. Ежегодный дополнительный оплачиваемый отпуск работникам с ненормированным рабочим днем.</w:t>
      </w:r>
    </w:p>
    <w:p w:rsidR="0057632A" w:rsidRDefault="0057632A" w:rsidP="0057632A">
      <w:pPr>
        <w:jc w:val="both"/>
      </w:pPr>
      <w:r>
        <w:t xml:space="preserve">Приложение № </w:t>
      </w:r>
      <w:r w:rsidR="00F325C0">
        <w:t>4</w:t>
      </w:r>
      <w:r>
        <w:t>. Соглашение по охране труда</w:t>
      </w:r>
    </w:p>
    <w:p w:rsidR="0057632A" w:rsidRDefault="0057632A" w:rsidP="0057632A">
      <w:pPr>
        <w:jc w:val="both"/>
      </w:pPr>
      <w:r>
        <w:t xml:space="preserve">Приложение № </w:t>
      </w:r>
      <w:r w:rsidR="00F325C0">
        <w:t>5</w:t>
      </w:r>
      <w:r>
        <w:t>. Перечень работ и доплат за неблагоприятные условия труда.</w:t>
      </w:r>
    </w:p>
    <w:p w:rsidR="0057632A" w:rsidRDefault="00F325C0" w:rsidP="0057632A">
      <w:pPr>
        <w:jc w:val="both"/>
      </w:pPr>
      <w:r>
        <w:t xml:space="preserve"> </w:t>
      </w:r>
    </w:p>
    <w:p w:rsidR="0057632A" w:rsidRDefault="0057632A" w:rsidP="0057632A">
      <w:pPr>
        <w:jc w:val="both"/>
      </w:pPr>
    </w:p>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57632A"/>
    <w:p w:rsidR="0057632A" w:rsidRDefault="0057632A" w:rsidP="00C71284">
      <w:pPr>
        <w:jc w:val="both"/>
      </w:pPr>
    </w:p>
    <w:p w:rsidR="0057632A" w:rsidRDefault="0057632A" w:rsidP="00C71284">
      <w:pPr>
        <w:jc w:val="both"/>
      </w:pPr>
    </w:p>
    <w:p w:rsidR="005A7AB6" w:rsidRDefault="005A7AB6" w:rsidP="00C71284">
      <w:pPr>
        <w:jc w:val="both"/>
      </w:pPr>
    </w:p>
    <w:p w:rsidR="00085777" w:rsidRDefault="00085777" w:rsidP="00C71284">
      <w:pPr>
        <w:jc w:val="both"/>
      </w:pPr>
    </w:p>
    <w:p w:rsidR="00085777" w:rsidRDefault="00085777" w:rsidP="00C71284">
      <w:pPr>
        <w:jc w:val="both"/>
      </w:pPr>
    </w:p>
    <w:p w:rsidR="00085777" w:rsidRDefault="00085777" w:rsidP="00C71284">
      <w:pPr>
        <w:jc w:val="both"/>
      </w:pPr>
    </w:p>
    <w:p w:rsidR="00085777" w:rsidRDefault="00085777" w:rsidP="00C71284">
      <w:pPr>
        <w:jc w:val="both"/>
      </w:pPr>
    </w:p>
    <w:p w:rsidR="00085777" w:rsidRDefault="00085777" w:rsidP="00C71284">
      <w:pPr>
        <w:jc w:val="both"/>
      </w:pPr>
    </w:p>
    <w:p w:rsidR="00085777" w:rsidRDefault="00085777" w:rsidP="00C71284">
      <w:pPr>
        <w:jc w:val="both"/>
      </w:pPr>
    </w:p>
    <w:p w:rsidR="00085777" w:rsidRDefault="00085777" w:rsidP="00C71284">
      <w:pPr>
        <w:jc w:val="both"/>
      </w:pPr>
    </w:p>
    <w:p w:rsidR="00085777" w:rsidRDefault="00085777" w:rsidP="00C71284">
      <w:pPr>
        <w:jc w:val="both"/>
      </w:pPr>
    </w:p>
    <w:p w:rsidR="005A7AB6" w:rsidRDefault="005A7AB6" w:rsidP="00C71284">
      <w:pPr>
        <w:jc w:val="both"/>
      </w:pPr>
    </w:p>
    <w:p w:rsidR="0057632A" w:rsidRDefault="0057632A" w:rsidP="006A09DE">
      <w:pPr>
        <w:numPr>
          <w:ilvl w:val="0"/>
          <w:numId w:val="1"/>
        </w:numPr>
        <w:jc w:val="center"/>
        <w:rPr>
          <w:b/>
        </w:rPr>
      </w:pPr>
      <w:r>
        <w:rPr>
          <w:b/>
        </w:rPr>
        <w:lastRenderedPageBreak/>
        <w:t>Общие положения</w:t>
      </w:r>
    </w:p>
    <w:p w:rsidR="00D449CD" w:rsidRDefault="00D449CD" w:rsidP="00D449CD">
      <w:pPr>
        <w:ind w:left="1080"/>
        <w:rPr>
          <w:b/>
        </w:rPr>
      </w:pPr>
    </w:p>
    <w:p w:rsidR="0057632A" w:rsidRDefault="0057632A" w:rsidP="00653E6F">
      <w:pPr>
        <w:pStyle w:val="a4"/>
        <w:ind w:firstLine="567"/>
        <w:jc w:val="both"/>
        <w:rPr>
          <w:rFonts w:ascii="Times New Roman" w:hAnsi="Times New Roman"/>
          <w:sz w:val="24"/>
          <w:szCs w:val="24"/>
        </w:rPr>
      </w:pPr>
      <w:r>
        <w:rPr>
          <w:rFonts w:ascii="Times New Roman" w:hAnsi="Times New Roman"/>
          <w:sz w:val="24"/>
          <w:szCs w:val="24"/>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казённом  </w:t>
      </w:r>
      <w:r w:rsidR="00F0300A">
        <w:rPr>
          <w:rFonts w:ascii="Times New Roman" w:hAnsi="Times New Roman"/>
          <w:sz w:val="24"/>
          <w:szCs w:val="24"/>
        </w:rPr>
        <w:t>обще</w:t>
      </w:r>
      <w:r>
        <w:rPr>
          <w:rFonts w:ascii="Times New Roman" w:hAnsi="Times New Roman"/>
          <w:sz w:val="24"/>
          <w:szCs w:val="24"/>
        </w:rPr>
        <w:t xml:space="preserve">образовательном учреждении </w:t>
      </w:r>
      <w:r w:rsidR="00F0300A">
        <w:rPr>
          <w:rFonts w:ascii="Times New Roman" w:hAnsi="Times New Roman"/>
          <w:sz w:val="24"/>
          <w:szCs w:val="24"/>
        </w:rPr>
        <w:t>«</w:t>
      </w:r>
      <w:r>
        <w:rPr>
          <w:rFonts w:ascii="Times New Roman" w:hAnsi="Times New Roman"/>
          <w:sz w:val="24"/>
          <w:szCs w:val="24"/>
        </w:rPr>
        <w:t>Гремучинск</w:t>
      </w:r>
      <w:r w:rsidR="00F0300A">
        <w:rPr>
          <w:rFonts w:ascii="Times New Roman" w:hAnsi="Times New Roman"/>
          <w:sz w:val="24"/>
          <w:szCs w:val="24"/>
        </w:rPr>
        <w:t>ая</w:t>
      </w:r>
      <w:r>
        <w:rPr>
          <w:rFonts w:ascii="Times New Roman" w:hAnsi="Times New Roman"/>
          <w:sz w:val="24"/>
          <w:szCs w:val="24"/>
        </w:rPr>
        <w:t xml:space="preserve"> школ</w:t>
      </w:r>
      <w:r w:rsidR="00F0300A">
        <w:rPr>
          <w:rFonts w:ascii="Times New Roman" w:hAnsi="Times New Roman"/>
          <w:sz w:val="24"/>
          <w:szCs w:val="24"/>
        </w:rPr>
        <w:t>а</w:t>
      </w:r>
      <w:r>
        <w:rPr>
          <w:rFonts w:ascii="Times New Roman" w:hAnsi="Times New Roman"/>
          <w:sz w:val="24"/>
          <w:szCs w:val="24"/>
        </w:rPr>
        <w:t xml:space="preserve"> №19</w:t>
      </w:r>
      <w:r w:rsidR="00F0300A">
        <w:rPr>
          <w:rFonts w:ascii="Times New Roman" w:hAnsi="Times New Roman"/>
          <w:sz w:val="24"/>
          <w:szCs w:val="24"/>
        </w:rPr>
        <w:t>»</w:t>
      </w:r>
      <w:r>
        <w:rPr>
          <w:rFonts w:ascii="Times New Roman" w:hAnsi="Times New Roman"/>
          <w:sz w:val="24"/>
          <w:szCs w:val="24"/>
        </w:rPr>
        <w:t>.</w:t>
      </w:r>
    </w:p>
    <w:p w:rsidR="0057632A" w:rsidRDefault="0057632A" w:rsidP="00653E6F">
      <w:pPr>
        <w:autoSpaceDE w:val="0"/>
        <w:autoSpaceDN w:val="0"/>
        <w:adjustRightInd w:val="0"/>
        <w:ind w:firstLine="540"/>
        <w:jc w:val="both"/>
        <w:rPr>
          <w:rFonts w:ascii="Times New Roman CYR" w:hAnsi="Times New Roman CYR" w:cs="Times New Roman CYR"/>
        </w:rPr>
      </w:pPr>
      <w:r w:rsidRPr="003166CB">
        <w:t xml:space="preserve">1.2. </w:t>
      </w:r>
      <w:proofErr w:type="gramStart"/>
      <w:r>
        <w:rPr>
          <w:rFonts w:ascii="Times New Roman CYR" w:hAnsi="Times New Roman CYR" w:cs="Times New Roman CYR"/>
        </w:rPr>
        <w:t xml:space="preserve">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w:t>
      </w:r>
      <w:r w:rsidRPr="00503F66">
        <w:rPr>
          <w:rFonts w:ascii="Times New Roman CYR" w:hAnsi="Times New Roman CYR" w:cs="Times New Roman CYR"/>
        </w:rPr>
        <w:t>работников  образовательной организации</w:t>
      </w:r>
      <w:r>
        <w:rPr>
          <w:rFonts w:ascii="Times New Roman CYR" w:hAnsi="Times New Roman CYR" w:cs="Times New Roman CYR"/>
        </w:rPr>
        <w:t xml:space="preserve"> (далее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w:t>
      </w:r>
      <w:proofErr w:type="gramEnd"/>
      <w:r>
        <w:rPr>
          <w:rFonts w:ascii="Times New Roman CYR" w:hAnsi="Times New Roman CYR" w:cs="Times New Roman CYR"/>
        </w:rPr>
        <w:t xml:space="preserve"> законами, иными нормативными пра</w:t>
      </w:r>
      <w:r w:rsidR="00F72F5A">
        <w:rPr>
          <w:rFonts w:ascii="Times New Roman CYR" w:hAnsi="Times New Roman CYR" w:cs="Times New Roman CYR"/>
        </w:rPr>
        <w:t xml:space="preserve">вовыми актами и </w:t>
      </w:r>
      <w:r>
        <w:rPr>
          <w:rFonts w:ascii="Times New Roman CYR" w:hAnsi="Times New Roman CYR" w:cs="Times New Roman CYR"/>
        </w:rPr>
        <w:t>территориальным соглашением</w:t>
      </w:r>
      <w:r w:rsidR="00F72F5A">
        <w:rPr>
          <w:rFonts w:ascii="Times New Roman CYR" w:hAnsi="Times New Roman CYR" w:cs="Times New Roman CYR"/>
        </w:rPr>
        <w:t>.</w:t>
      </w:r>
    </w:p>
    <w:p w:rsidR="0057632A" w:rsidRDefault="0057632A" w:rsidP="00653E6F">
      <w:pPr>
        <w:autoSpaceDE w:val="0"/>
        <w:autoSpaceDN w:val="0"/>
        <w:adjustRightInd w:val="0"/>
        <w:ind w:firstLine="540"/>
        <w:jc w:val="both"/>
        <w:rPr>
          <w:rFonts w:ascii="Times New Roman CYR" w:hAnsi="Times New Roman CYR" w:cs="Times New Roman CYR"/>
        </w:rPr>
      </w:pPr>
      <w:r w:rsidRPr="00D41152">
        <w:t xml:space="preserve">1.3. </w:t>
      </w:r>
      <w:r>
        <w:rPr>
          <w:rFonts w:ascii="Times New Roman CYR" w:hAnsi="Times New Roman CYR" w:cs="Times New Roman CYR"/>
        </w:rPr>
        <w:t>Сторонами коллективного договора являются:</w:t>
      </w:r>
    </w:p>
    <w:p w:rsidR="0057632A" w:rsidRDefault="0057632A" w:rsidP="00653E6F">
      <w:pPr>
        <w:tabs>
          <w:tab w:val="left" w:pos="0"/>
          <w:tab w:val="left" w:pos="780"/>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работники Организации, являющиеся членами профсоюза работников народного образования и науки РФ (далее - Профсоюз), в лице их представителя </w:t>
      </w:r>
      <w:r w:rsidR="00807446">
        <w:rPr>
          <w:rFonts w:ascii="Times New Roman CYR" w:hAnsi="Times New Roman CYR" w:cs="Times New Roman CYR"/>
        </w:rPr>
        <w:t>–</w:t>
      </w:r>
      <w:r>
        <w:rPr>
          <w:rFonts w:ascii="Times New Roman CYR" w:hAnsi="Times New Roman CYR" w:cs="Times New Roman CYR"/>
        </w:rPr>
        <w:t xml:space="preserve"> </w:t>
      </w:r>
      <w:r w:rsidR="00807446">
        <w:rPr>
          <w:rFonts w:ascii="Times New Roman CYR" w:hAnsi="Times New Roman CYR" w:cs="Times New Roman CYR"/>
        </w:rPr>
        <w:t xml:space="preserve">председателя </w:t>
      </w:r>
      <w:r>
        <w:rPr>
          <w:rFonts w:ascii="Times New Roman CYR" w:hAnsi="Times New Roman CYR" w:cs="Times New Roman CYR"/>
        </w:rPr>
        <w:t xml:space="preserve">первичной профсоюзной организации </w:t>
      </w:r>
      <w:r w:rsidR="00F0300A">
        <w:rPr>
          <w:rFonts w:ascii="Times New Roman CYR" w:hAnsi="Times New Roman CYR" w:cs="Times New Roman CYR"/>
        </w:rPr>
        <w:t xml:space="preserve">Бобылевой Валентины </w:t>
      </w:r>
      <w:proofErr w:type="spellStart"/>
      <w:r w:rsidR="00F0300A">
        <w:rPr>
          <w:rFonts w:ascii="Times New Roman CYR" w:hAnsi="Times New Roman CYR" w:cs="Times New Roman CYR"/>
        </w:rPr>
        <w:t>Кимовны</w:t>
      </w:r>
      <w:proofErr w:type="spellEnd"/>
      <w:r w:rsidR="00807446">
        <w:rPr>
          <w:rFonts w:ascii="Times New Roman CYR" w:hAnsi="Times New Roman CYR" w:cs="Times New Roman CYR"/>
        </w:rPr>
        <w:t xml:space="preserve"> </w:t>
      </w:r>
      <w:r>
        <w:rPr>
          <w:rFonts w:ascii="Times New Roman CYR" w:hAnsi="Times New Roman CYR" w:cs="Times New Roman CYR"/>
        </w:rPr>
        <w:t>(далее  - Профком);</w:t>
      </w:r>
    </w:p>
    <w:p w:rsidR="0057632A" w:rsidRDefault="0057632A" w:rsidP="00653E6F">
      <w:pPr>
        <w:tabs>
          <w:tab w:val="left" w:pos="780"/>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работодатель в лице его представителя – </w:t>
      </w:r>
      <w:r w:rsidR="00C93F05">
        <w:rPr>
          <w:rFonts w:ascii="Times New Roman CYR" w:hAnsi="Times New Roman CYR" w:cs="Times New Roman CYR"/>
        </w:rPr>
        <w:t>руководителя</w:t>
      </w:r>
      <w:r w:rsidRPr="00A8234E">
        <w:rPr>
          <w:rFonts w:ascii="Times New Roman CYR" w:hAnsi="Times New Roman CYR" w:cs="Times New Roman CYR"/>
        </w:rPr>
        <w:t xml:space="preserve"> образовательной организации</w:t>
      </w:r>
      <w:r w:rsidR="00C93F05">
        <w:rPr>
          <w:rFonts w:ascii="Times New Roman CYR" w:hAnsi="Times New Roman CYR" w:cs="Times New Roman CYR"/>
        </w:rPr>
        <w:t xml:space="preserve"> (директора МКОУ «Гремучинская школа №19») </w:t>
      </w:r>
      <w:r>
        <w:rPr>
          <w:rFonts w:ascii="Times New Roman CYR" w:hAnsi="Times New Roman CYR" w:cs="Times New Roman CYR"/>
        </w:rPr>
        <w:t xml:space="preserve"> Герасимовой Альбины Анатольевны.</w:t>
      </w:r>
    </w:p>
    <w:p w:rsidR="0057632A" w:rsidRDefault="0057632A" w:rsidP="00653E6F">
      <w:pPr>
        <w:ind w:firstLine="540"/>
        <w:jc w:val="both"/>
      </w:pPr>
      <w:r>
        <w:t>1.4.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57632A" w:rsidRDefault="0057632A" w:rsidP="00653E6F">
      <w:pPr>
        <w:ind w:firstLine="540"/>
        <w:jc w:val="both"/>
      </w:pPr>
      <w:r>
        <w:t>1.5. Действие настоящего коллективного договора распространяется на всех работников учреждения</w:t>
      </w:r>
      <w:r>
        <w:rPr>
          <w:i/>
        </w:rPr>
        <w:t xml:space="preserve">, </w:t>
      </w:r>
      <w:r>
        <w:t>но Профком</w:t>
      </w:r>
      <w:r>
        <w:rPr>
          <w:i/>
        </w:rPr>
        <w:t xml:space="preserve"> </w:t>
      </w:r>
      <w:r>
        <w:t>вправе и обязан представлять и защищать права и интересы работника по вопросам индивидуальных трудовых споров и связанных с трудом отношений, в случае, если этот работник является членом профсоюза.</w:t>
      </w:r>
    </w:p>
    <w:p w:rsidR="0057632A" w:rsidRDefault="0057632A" w:rsidP="00653E6F">
      <w:pPr>
        <w:ind w:firstLine="540"/>
        <w:jc w:val="both"/>
      </w:pPr>
      <w: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57632A" w:rsidRDefault="0057632A" w:rsidP="00653E6F">
      <w:pPr>
        <w:ind w:firstLine="540"/>
        <w:jc w:val="both"/>
      </w:pPr>
      <w:r>
        <w:t>Профком обязуется разъяснять работникам положения коллективного договора, содействовать его реализации.</w:t>
      </w:r>
    </w:p>
    <w:p w:rsidR="0057632A" w:rsidRDefault="0057632A" w:rsidP="00653E6F">
      <w:pPr>
        <w:ind w:firstLine="540"/>
        <w:jc w:val="both"/>
      </w:pPr>
      <w:r>
        <w:t>1.7.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rsidR="0057632A" w:rsidRDefault="0057632A" w:rsidP="00653E6F">
      <w:pPr>
        <w:ind w:firstLine="540"/>
        <w:jc w:val="both"/>
      </w:pPr>
      <w:r>
        <w:t>1.8. 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r w:rsidR="00D331EC">
        <w:t xml:space="preserve"> (ст.43 ТК РФ)</w:t>
      </w:r>
      <w:r>
        <w:t>.</w:t>
      </w:r>
    </w:p>
    <w:p w:rsidR="0057632A" w:rsidRDefault="0057632A" w:rsidP="00653E6F">
      <w:pPr>
        <w:ind w:firstLine="540"/>
        <w:jc w:val="both"/>
      </w:pPr>
      <w:r>
        <w:t>1.9. 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7632A" w:rsidRDefault="0057632A" w:rsidP="00653E6F">
      <w:pPr>
        <w:ind w:firstLine="540"/>
        <w:jc w:val="both"/>
      </w:pPr>
      <w:r>
        <w:t>1.10.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57632A" w:rsidRDefault="0057632A" w:rsidP="00653E6F">
      <w:pPr>
        <w:ind w:firstLine="540"/>
        <w:jc w:val="both"/>
      </w:pPr>
      <w:r>
        <w:t>1.11. При ликвидации Организации коллективный договор сохраняет свое действие в течение всего срока проведения ликвидации.</w:t>
      </w:r>
    </w:p>
    <w:p w:rsidR="0057632A" w:rsidRDefault="0057632A" w:rsidP="00653E6F">
      <w:pPr>
        <w:ind w:firstLine="540"/>
        <w:jc w:val="both"/>
      </w:pPr>
      <w: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57632A" w:rsidRDefault="0057632A" w:rsidP="00653E6F">
      <w:pPr>
        <w:ind w:firstLine="540"/>
        <w:jc w:val="both"/>
      </w:pPr>
      <w: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7632A" w:rsidRDefault="0057632A" w:rsidP="00653E6F">
      <w:pPr>
        <w:ind w:firstLine="540"/>
        <w:jc w:val="both"/>
      </w:pPr>
      <w:r>
        <w:t>1.14. Пересмотр обязательств настоящего договора не может приводить к снижению уровня социально-экономического положения работников Организации.</w:t>
      </w:r>
    </w:p>
    <w:p w:rsidR="0057632A" w:rsidRDefault="0057632A" w:rsidP="00653E6F">
      <w:pPr>
        <w:ind w:firstLine="540"/>
        <w:jc w:val="both"/>
      </w:pPr>
      <w:r>
        <w:t>1.15. Все спорные вопросы по толкованию и реализации положений коллективного договора решаются сторонами.</w:t>
      </w:r>
    </w:p>
    <w:p w:rsidR="0057632A" w:rsidRDefault="0057632A" w:rsidP="00653E6F">
      <w:pPr>
        <w:ind w:firstLine="540"/>
        <w:jc w:val="both"/>
      </w:pPr>
      <w:r>
        <w:t>1.16. Настоящий договор вступает в силу</w:t>
      </w:r>
      <w:r w:rsidR="00DC57B7">
        <w:t xml:space="preserve"> </w:t>
      </w:r>
      <w:r>
        <w:t>с момента его подписани</w:t>
      </w:r>
      <w:r w:rsidR="00C71284">
        <w:t>я сторонами</w:t>
      </w:r>
      <w:r w:rsidR="00E04D13">
        <w:t>.</w:t>
      </w:r>
      <w:r>
        <w:t xml:space="preserve">  </w:t>
      </w:r>
    </w:p>
    <w:p w:rsidR="0057632A" w:rsidRDefault="0057632A" w:rsidP="00653E6F">
      <w:pPr>
        <w:ind w:firstLine="540"/>
        <w:jc w:val="both"/>
      </w:pPr>
      <w:r>
        <w:t>1.17. Перечень локальных нормативных актов, содержащих нормы трудового права, которые работодатель принимает с учетом мнения Профкома:</w:t>
      </w:r>
    </w:p>
    <w:p w:rsidR="00085777" w:rsidRDefault="00085777" w:rsidP="00085777">
      <w:pPr>
        <w:jc w:val="both"/>
      </w:pPr>
      <w:r>
        <w:t>1. Правила внутреннего трудового распорядка Организации.</w:t>
      </w:r>
    </w:p>
    <w:p w:rsidR="00085777" w:rsidRDefault="00085777" w:rsidP="00085777">
      <w:pPr>
        <w:jc w:val="both"/>
      </w:pPr>
      <w:r>
        <w:lastRenderedPageBreak/>
        <w:t xml:space="preserve">2. Положение </w:t>
      </w:r>
      <w:proofErr w:type="gramStart"/>
      <w:r>
        <w:t>об оплате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w:t>
      </w:r>
      <w:proofErr w:type="gramEnd"/>
      <w:r>
        <w:t>.</w:t>
      </w:r>
    </w:p>
    <w:p w:rsidR="00085777" w:rsidRDefault="00085777" w:rsidP="00085777">
      <w:pPr>
        <w:jc w:val="both"/>
      </w:pPr>
      <w:r>
        <w:t>3</w:t>
      </w:r>
      <w:r w:rsidRPr="00085777">
        <w:t>. Перечень должностей работников с ненормированным рабочим днем для предоставления им ежегодного дополнительного оплачиваемого отпуска</w:t>
      </w:r>
      <w:r>
        <w:t xml:space="preserve"> </w:t>
      </w:r>
    </w:p>
    <w:p w:rsidR="00085777" w:rsidRDefault="00085777" w:rsidP="00085777">
      <w:pPr>
        <w:jc w:val="both"/>
      </w:pPr>
      <w:r>
        <w:t>4. Соглашение по охране труда</w:t>
      </w:r>
    </w:p>
    <w:p w:rsidR="00085777" w:rsidRDefault="00085777" w:rsidP="00085777">
      <w:pPr>
        <w:jc w:val="both"/>
      </w:pPr>
      <w:r>
        <w:t>5. Перечень работ и доплат за неблагоприятные условия труда.</w:t>
      </w:r>
    </w:p>
    <w:p w:rsidR="0057632A" w:rsidRDefault="00085777" w:rsidP="00653E6F">
      <w:pPr>
        <w:jc w:val="both"/>
      </w:pPr>
      <w:r w:rsidRPr="00085777">
        <w:t>6</w:t>
      </w:r>
      <w:r w:rsidR="0057632A" w:rsidRPr="00085777">
        <w:t>)</w:t>
      </w:r>
      <w:r w:rsidR="0057632A">
        <w:t xml:space="preserve"> </w:t>
      </w:r>
      <w:r w:rsidR="00DA0FCD">
        <w:t>Д</w:t>
      </w:r>
      <w:r w:rsidR="0057632A">
        <w:t>ругие локальные акты, связанные с интересами работников образовательного учреждения.</w:t>
      </w:r>
    </w:p>
    <w:p w:rsidR="0057632A" w:rsidRDefault="0057632A" w:rsidP="00653E6F">
      <w:pPr>
        <w:ind w:firstLine="540"/>
        <w:jc w:val="both"/>
      </w:pPr>
      <w:r>
        <w:t>1.18. Стороны определяют следующие формы управления Организацией  непосредственно работниками и через Профком:</w:t>
      </w:r>
    </w:p>
    <w:p w:rsidR="0057632A" w:rsidRDefault="0057632A" w:rsidP="00653E6F">
      <w:pPr>
        <w:jc w:val="both"/>
      </w:pPr>
      <w:r>
        <w:t>- учет мнения  Профкома;</w:t>
      </w:r>
    </w:p>
    <w:p w:rsidR="0057632A" w:rsidRDefault="0057632A" w:rsidP="00653E6F">
      <w:pPr>
        <w:jc w:val="both"/>
      </w:pPr>
      <w:r>
        <w:t>- консультации с работодателем по вопросам принятия локальных нормативных актов;</w:t>
      </w:r>
    </w:p>
    <w:p w:rsidR="0057632A" w:rsidRDefault="00653E6F" w:rsidP="00653E6F">
      <w:pPr>
        <w:jc w:val="both"/>
      </w:pPr>
      <w:r>
        <w:t>-</w:t>
      </w:r>
      <w:r w:rsidR="0057632A">
        <w:t xml:space="preserve">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sidR="0057632A">
        <w:t>ч</w:t>
      </w:r>
      <w:proofErr w:type="gramEnd"/>
      <w:r w:rsidR="0057632A">
        <w:t>. 2 ст. 53 ТК РФ и по иным вопросам, предусмотренным в настоящем коллективном договоре;</w:t>
      </w:r>
    </w:p>
    <w:p w:rsidR="0057632A" w:rsidRDefault="0057632A" w:rsidP="00653E6F">
      <w:pPr>
        <w:jc w:val="both"/>
      </w:pPr>
      <w:r>
        <w:t>- обсуждение с работодателем вопросов о работе Организации, внесении предложений по ее совершенствованию;</w:t>
      </w:r>
    </w:p>
    <w:p w:rsidR="0057632A" w:rsidRDefault="0057632A" w:rsidP="00653E6F">
      <w:pPr>
        <w:jc w:val="both"/>
      </w:pPr>
      <w:r>
        <w:t>- участие в разработке и принятии коллективного договора;</w:t>
      </w:r>
    </w:p>
    <w:p w:rsidR="0057632A" w:rsidRDefault="0057632A" w:rsidP="00653E6F">
      <w:pPr>
        <w:jc w:val="both"/>
      </w:pPr>
      <w:r>
        <w:t>- другие формы.</w:t>
      </w:r>
    </w:p>
    <w:p w:rsidR="0057632A" w:rsidRDefault="0057632A" w:rsidP="00653E6F">
      <w:pPr>
        <w:ind w:firstLine="540"/>
        <w:jc w:val="both"/>
      </w:pPr>
      <w:r>
        <w:t>1.19.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57632A" w:rsidRDefault="0057632A" w:rsidP="00653E6F">
      <w:pPr>
        <w:ind w:firstLine="540"/>
        <w:jc w:val="both"/>
      </w:pPr>
      <w:r>
        <w:t>1.20. Ежегодно на общем собрании трудового коллектива стороны информируют работников  о ходе выполнения коллективного договора.</w:t>
      </w:r>
    </w:p>
    <w:p w:rsidR="0057632A" w:rsidRDefault="0057632A" w:rsidP="00653E6F">
      <w:pPr>
        <w:ind w:firstLine="540"/>
        <w:jc w:val="both"/>
      </w:pPr>
      <w:r>
        <w:t>1.21. Неотъемлемой частью коллективного договора являются Приложения к нему, указанные в тексте.</w:t>
      </w:r>
    </w:p>
    <w:p w:rsidR="00E04D13" w:rsidRDefault="00E04D13" w:rsidP="00653E6F">
      <w:pPr>
        <w:ind w:firstLine="540"/>
        <w:jc w:val="both"/>
      </w:pPr>
      <w:r>
        <w:t>1.22. Стороны имеют право продлить действие коллективного договора на срок до трех лет.</w:t>
      </w:r>
    </w:p>
    <w:p w:rsidR="0057632A" w:rsidRDefault="0057632A" w:rsidP="00C71284">
      <w:pPr>
        <w:ind w:firstLine="540"/>
        <w:jc w:val="both"/>
        <w:rPr>
          <w:b/>
        </w:rPr>
      </w:pPr>
    </w:p>
    <w:p w:rsidR="0057632A" w:rsidRDefault="0057632A" w:rsidP="006A09DE">
      <w:pPr>
        <w:numPr>
          <w:ilvl w:val="0"/>
          <w:numId w:val="1"/>
        </w:numPr>
        <w:jc w:val="center"/>
        <w:rPr>
          <w:b/>
        </w:rPr>
      </w:pPr>
      <w:r>
        <w:rPr>
          <w:b/>
        </w:rPr>
        <w:t>Трудов</w:t>
      </w:r>
      <w:r w:rsidR="00380B88">
        <w:rPr>
          <w:b/>
        </w:rPr>
        <w:t>ые отношения</w:t>
      </w:r>
    </w:p>
    <w:p w:rsidR="0057632A" w:rsidRDefault="0057632A" w:rsidP="00C71284">
      <w:pPr>
        <w:ind w:left="1080"/>
        <w:jc w:val="both"/>
        <w:rPr>
          <w:b/>
        </w:rPr>
      </w:pPr>
    </w:p>
    <w:p w:rsidR="0057632A" w:rsidRDefault="0057632A" w:rsidP="00C71284">
      <w:pPr>
        <w:ind w:firstLine="539"/>
        <w:jc w:val="both"/>
      </w:pPr>
      <w: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57632A" w:rsidRDefault="0057632A" w:rsidP="00C71284">
      <w:pPr>
        <w:ind w:firstLine="539"/>
        <w:jc w:val="both"/>
      </w:pPr>
      <w: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57632A" w:rsidRDefault="0057632A" w:rsidP="00C71284">
      <w:pPr>
        <w:ind w:firstLine="540"/>
        <w:jc w:val="both"/>
      </w:pPr>
      <w:r>
        <w:t>Трудовой договор является основанием для издания приказа о приеме на работу.</w:t>
      </w:r>
    </w:p>
    <w:p w:rsidR="0057632A" w:rsidRDefault="0057632A" w:rsidP="00C71284">
      <w:pPr>
        <w:ind w:firstLine="540"/>
        <w:jc w:val="both"/>
      </w:pPr>
      <w:r>
        <w:t>2.3. Трудовой договор с работником заключается на неопределенный срок.</w:t>
      </w:r>
    </w:p>
    <w:p w:rsidR="0057632A" w:rsidRDefault="0057632A" w:rsidP="00C71284">
      <w:pPr>
        <w:ind w:firstLine="540"/>
        <w:jc w:val="both"/>
      </w:pPr>
      <w: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57632A" w:rsidRDefault="0057632A" w:rsidP="00C71284">
      <w:pPr>
        <w:ind w:firstLine="540"/>
        <w:jc w:val="both"/>
      </w:pPr>
      <w:r>
        <w:t>2.4. В трудовом договоре оговариваются обязательные условия трудового договора, предусмотренные ст. 57 ТК РФ, в т. ч. объем педагогической работы, режим и продолжительность рабочего времени, льготы и компенсации.</w:t>
      </w:r>
    </w:p>
    <w:p w:rsidR="0057632A" w:rsidRDefault="0057632A" w:rsidP="00C71284">
      <w:pPr>
        <w:ind w:firstLine="540"/>
        <w:jc w:val="both"/>
      </w:pPr>
      <w:r>
        <w:t>Условия трудового договора могут быть изменены только по соглашению сторон и в письменной форме (ст. 72 ТК РФ).</w:t>
      </w:r>
    </w:p>
    <w:p w:rsidR="0057632A" w:rsidRDefault="0057632A" w:rsidP="00C71284">
      <w:pPr>
        <w:ind w:firstLine="539"/>
        <w:jc w:val="both"/>
      </w:pPr>
      <w:r>
        <w:t>2.5.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с учетом мнения профкома. Верхний предел учебной нагрузки определяется уполномоченным Правительством Российской Федерации федеральным органом исполнительной власти (</w:t>
      </w:r>
      <w:proofErr w:type="gramStart"/>
      <w:r>
        <w:t>ч</w:t>
      </w:r>
      <w:proofErr w:type="gramEnd"/>
      <w:r>
        <w:t>.3, ст. 333 ТК РФ).</w:t>
      </w:r>
    </w:p>
    <w:p w:rsidR="0057632A" w:rsidRDefault="0057632A" w:rsidP="00C71284">
      <w:pPr>
        <w:ind w:firstLine="539"/>
        <w:jc w:val="both"/>
      </w:pPr>
      <w: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57632A" w:rsidRDefault="0057632A" w:rsidP="00C71284">
      <w:pPr>
        <w:ind w:firstLine="539"/>
        <w:jc w:val="both"/>
      </w:pPr>
      <w:r>
        <w:lastRenderedPageBreak/>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организации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57632A" w:rsidRDefault="0057632A" w:rsidP="00C71284">
      <w:pPr>
        <w:ind w:firstLine="540"/>
        <w:jc w:val="both"/>
      </w:pPr>
      <w:r>
        <w:t xml:space="preserve">Работодатель должен ознакомить педагогических работников </w:t>
      </w:r>
      <w:proofErr w:type="gramStart"/>
      <w:r>
        <w:t>до ухода в очередной отпуск с их педагогической нагрузкой на новый учебный год в письменной форме</w:t>
      </w:r>
      <w:proofErr w:type="gramEnd"/>
      <w:r>
        <w:t>.</w:t>
      </w:r>
    </w:p>
    <w:p w:rsidR="0057632A" w:rsidRDefault="0057632A" w:rsidP="00C71284">
      <w:pPr>
        <w:ind w:firstLine="539"/>
        <w:jc w:val="both"/>
      </w:pPr>
      <w:r>
        <w:t>2.6. 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57632A" w:rsidRDefault="0057632A" w:rsidP="00C71284">
      <w:pPr>
        <w:ind w:firstLine="539"/>
        <w:jc w:val="both"/>
      </w:pPr>
      <w: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57632A" w:rsidRDefault="0057632A" w:rsidP="00C71284">
      <w:pPr>
        <w:ind w:firstLine="539"/>
        <w:jc w:val="both"/>
      </w:pPr>
      <w: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7632A" w:rsidRDefault="0057632A" w:rsidP="00C71284">
      <w:pPr>
        <w:ind w:firstLine="539"/>
        <w:jc w:val="both"/>
      </w:pPr>
      <w:r>
        <w:t xml:space="preserve">2.7. </w:t>
      </w:r>
      <w:proofErr w:type="gramStart"/>
      <w:r>
        <w:t>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roofErr w:type="gramEnd"/>
    </w:p>
    <w:p w:rsidR="0057632A" w:rsidRDefault="0057632A" w:rsidP="00C71284">
      <w:pPr>
        <w:ind w:firstLine="539"/>
        <w:jc w:val="both"/>
      </w:pPr>
      <w:r>
        <w:t>2.8.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57632A" w:rsidRDefault="0057632A" w:rsidP="00C71284">
      <w:pPr>
        <w:ind w:firstLine="539"/>
        <w:jc w:val="both"/>
      </w:pPr>
      <w:r>
        <w:t>2.9. Учебная нагрузка на выходные и нерабочие праздничные дни не планируется.</w:t>
      </w:r>
    </w:p>
    <w:p w:rsidR="0057632A" w:rsidRDefault="0057632A" w:rsidP="00C71284">
      <w:pPr>
        <w:ind w:firstLine="539"/>
        <w:jc w:val="both"/>
      </w:pPr>
      <w: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организации, возможны только:</w:t>
      </w:r>
    </w:p>
    <w:p w:rsidR="0057632A" w:rsidRDefault="0057632A" w:rsidP="00C71284">
      <w:pPr>
        <w:jc w:val="both"/>
      </w:pPr>
      <w:r>
        <w:t>а) по взаимному согласию сторон;</w:t>
      </w:r>
    </w:p>
    <w:p w:rsidR="0057632A" w:rsidRDefault="0057632A" w:rsidP="00C71284">
      <w:pPr>
        <w:jc w:val="both"/>
      </w:pPr>
      <w:r>
        <w:t>б) по инициативе работодателя в случаях:</w:t>
      </w:r>
    </w:p>
    <w:p w:rsidR="0057632A" w:rsidRDefault="0057632A" w:rsidP="00C71284">
      <w:pPr>
        <w:jc w:val="both"/>
      </w:pPr>
      <w:r>
        <w:t>- уменьшения количества часов по учебным планам и программам, сокращения количества классов (групп) (ст. 333 ТК РФ);</w:t>
      </w:r>
    </w:p>
    <w:p w:rsidR="006B4E82" w:rsidRDefault="006B4E82" w:rsidP="00C71284">
      <w:pPr>
        <w:jc w:val="both"/>
      </w:pPr>
      <w:r>
        <w:t>- письменного отказа родителей (законных представителей) от обучения их ребенка учителем (только в случаях индивидуального обучения на дому);</w:t>
      </w:r>
    </w:p>
    <w:p w:rsidR="0057632A" w:rsidRDefault="0057632A" w:rsidP="00C71284">
      <w:pPr>
        <w:jc w:val="both"/>
      </w:pPr>
      <w:r>
        <w:t>- восстановления на работе учителя, ранее выполнявшего эту учебную нагрузку;</w:t>
      </w:r>
    </w:p>
    <w:p w:rsidR="006B4E82" w:rsidRDefault="006B4E82" w:rsidP="00C71284">
      <w:pPr>
        <w:jc w:val="both"/>
      </w:pPr>
      <w:r>
        <w:t>- возвращения на работу педагогических работников по ок</w:t>
      </w:r>
      <w:r w:rsidR="00B204E5">
        <w:t>о</w:t>
      </w:r>
      <w:r>
        <w:t>нчанию длительного о</w:t>
      </w:r>
      <w:r w:rsidR="00B204E5">
        <w:t>т</w:t>
      </w:r>
      <w:r>
        <w:t>пуска сроком до одного года;</w:t>
      </w:r>
    </w:p>
    <w:p w:rsidR="0057632A" w:rsidRDefault="0057632A" w:rsidP="00C71284">
      <w:pPr>
        <w:jc w:val="both"/>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57632A" w:rsidRDefault="0057632A" w:rsidP="00C71284">
      <w:pPr>
        <w:ind w:firstLine="540"/>
        <w:jc w:val="both"/>
      </w:pPr>
      <w:r>
        <w:t>В указанных в подпункте «б» случаях для изменения учебной нагрузки по инициативе работодателя согласие работника не требуется.</w:t>
      </w:r>
    </w:p>
    <w:p w:rsidR="0057632A" w:rsidRDefault="0057632A" w:rsidP="00C71284">
      <w:pPr>
        <w:ind w:firstLine="540"/>
        <w:jc w:val="both"/>
      </w:pPr>
      <w:r>
        <w:t>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57632A" w:rsidRDefault="0057632A" w:rsidP="00C71284">
      <w:pPr>
        <w:ind w:firstLine="539"/>
        <w:jc w:val="both"/>
      </w:pPr>
      <w:r>
        <w:t xml:space="preserve">2.11. </w:t>
      </w:r>
      <w:proofErr w:type="gramStart"/>
      <w: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w:t>
      </w:r>
      <w:proofErr w:type="gramEnd"/>
      <w:r>
        <w:t xml:space="preserve"> изменения его трудовой функции (работы по определенной специальности, квалификации или должности) (ст. 74 ТК РФ).</w:t>
      </w:r>
    </w:p>
    <w:p w:rsidR="0057632A" w:rsidRDefault="0057632A" w:rsidP="00C71284">
      <w:pPr>
        <w:ind w:firstLine="539"/>
        <w:jc w:val="both"/>
      </w:pPr>
      <w:r>
        <w:lastRenderedPageBreak/>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57632A" w:rsidRDefault="0057632A" w:rsidP="00C71284">
      <w:pPr>
        <w:ind w:firstLine="539"/>
        <w:jc w:val="both"/>
      </w:pPr>
      <w: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57632A" w:rsidRDefault="0057632A" w:rsidP="00C71284">
      <w:pPr>
        <w:ind w:firstLine="539"/>
        <w:jc w:val="both"/>
      </w:pPr>
      <w:r>
        <w:t>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57632A" w:rsidRDefault="0057632A" w:rsidP="00C71284">
      <w:pPr>
        <w:ind w:firstLine="539"/>
        <w:jc w:val="both"/>
      </w:pPr>
      <w:r>
        <w:t>2.12.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57632A" w:rsidRDefault="0057632A" w:rsidP="00C71284">
      <w:pPr>
        <w:ind w:firstLine="539"/>
        <w:jc w:val="both"/>
      </w:pPr>
      <w:r>
        <w:t>2.13.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57632A" w:rsidRDefault="0057632A" w:rsidP="00C71284">
      <w:pPr>
        <w:ind w:firstLine="540"/>
        <w:jc w:val="both"/>
      </w:pPr>
    </w:p>
    <w:p w:rsidR="0057632A" w:rsidRDefault="0057632A" w:rsidP="006A09DE">
      <w:pPr>
        <w:ind w:firstLine="540"/>
        <w:jc w:val="center"/>
        <w:rPr>
          <w:b/>
        </w:rPr>
      </w:pPr>
      <w:r>
        <w:rPr>
          <w:b/>
          <w:lang w:val="en-US"/>
        </w:rPr>
        <w:t>III</w:t>
      </w:r>
      <w:r>
        <w:rPr>
          <w:b/>
        </w:rPr>
        <w:t>. Профессиональная подготовка, переподготовка и</w:t>
      </w:r>
    </w:p>
    <w:p w:rsidR="0057632A" w:rsidRDefault="0057632A" w:rsidP="006A09DE">
      <w:pPr>
        <w:ind w:firstLine="540"/>
        <w:jc w:val="center"/>
        <w:rPr>
          <w:b/>
        </w:rPr>
      </w:pPr>
      <w:r>
        <w:rPr>
          <w:b/>
        </w:rPr>
        <w:t>повышение квалификации работников</w:t>
      </w:r>
    </w:p>
    <w:p w:rsidR="0057632A" w:rsidRDefault="0057632A" w:rsidP="00C71284">
      <w:pPr>
        <w:ind w:firstLine="540"/>
        <w:jc w:val="both"/>
        <w:rPr>
          <w:b/>
        </w:rPr>
      </w:pPr>
    </w:p>
    <w:p w:rsidR="0057632A" w:rsidRDefault="0057632A" w:rsidP="00C71284">
      <w:pPr>
        <w:ind w:firstLine="540"/>
        <w:jc w:val="both"/>
      </w:pPr>
      <w:r>
        <w:t>3. Стороны пришли к соглашению в том, что:</w:t>
      </w:r>
    </w:p>
    <w:p w:rsidR="0057632A" w:rsidRDefault="0057632A" w:rsidP="00C71284">
      <w:pPr>
        <w:ind w:firstLine="540"/>
        <w:jc w:val="both"/>
      </w:pPr>
      <w:r>
        <w:t>3.1. Работодатель определяет необходимость профессиональной подготовки и переподготовки кадров для нужд Организации.</w:t>
      </w:r>
    </w:p>
    <w:p w:rsidR="0057632A" w:rsidRDefault="00CC7E97" w:rsidP="00C71284">
      <w:pPr>
        <w:ind w:firstLine="540"/>
        <w:jc w:val="both"/>
      </w:pPr>
      <w:r>
        <w:t xml:space="preserve">3.2. Работодатель самостоятельно </w:t>
      </w:r>
      <w:r w:rsidR="002F4F09">
        <w:t>о</w:t>
      </w:r>
      <w:r w:rsidR="0057632A">
        <w:t>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57632A" w:rsidRDefault="0057632A" w:rsidP="00C71284">
      <w:pPr>
        <w:ind w:firstLine="540"/>
        <w:jc w:val="both"/>
      </w:pPr>
      <w:r>
        <w:t>3.3. Работодатель обязуется:</w:t>
      </w:r>
    </w:p>
    <w:p w:rsidR="0057632A" w:rsidRDefault="0057632A" w:rsidP="00C71284">
      <w:pPr>
        <w:ind w:firstLine="540"/>
        <w:jc w:val="both"/>
      </w:pPr>
      <w:r>
        <w:t>3.3.1. Организовывать профессиональную подготовку, переподготовку и повышение квалификации работников (в разрезе специальности).</w:t>
      </w:r>
    </w:p>
    <w:p w:rsidR="0057632A" w:rsidRDefault="0057632A" w:rsidP="00C71284">
      <w:pPr>
        <w:ind w:firstLine="540"/>
        <w:jc w:val="both"/>
      </w:pPr>
      <w:r>
        <w:t>3.3.2. Направлять педагогических работников не реже чем один раз в 3 (три) года на дополнительное профессиональное образование по профилю педагогической деятельности.</w:t>
      </w:r>
    </w:p>
    <w:p w:rsidR="0057632A" w:rsidRDefault="0057632A" w:rsidP="00C71284">
      <w:pPr>
        <w:ind w:firstLine="540"/>
        <w:jc w:val="both"/>
      </w:pPr>
      <w:r>
        <w:t xml:space="preserve">3.3.3. </w:t>
      </w:r>
      <w:proofErr w:type="gramStart"/>
      <w:r>
        <w:t>В случае направления работника</w:t>
      </w:r>
      <w:r>
        <w:rPr>
          <w:color w:val="FF0000"/>
        </w:rPr>
        <w:t xml:space="preserve"> </w:t>
      </w:r>
      <w:r>
        <w:t>на дополнительное профессиональное образование</w:t>
      </w:r>
      <w:r>
        <w:rPr>
          <w:color w:val="FF0000"/>
        </w:rPr>
        <w:t xml:space="preserve"> </w:t>
      </w:r>
      <w:r>
        <w:t>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57632A" w:rsidRDefault="0057632A" w:rsidP="00C71284">
      <w:pPr>
        <w:ind w:firstLine="540"/>
        <w:jc w:val="both"/>
      </w:pPr>
      <w:r>
        <w:t xml:space="preserve">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57632A" w:rsidRDefault="0057632A" w:rsidP="00C71284">
      <w:pPr>
        <w:ind w:firstLine="540"/>
        <w:jc w:val="both"/>
      </w:pPr>
      <w: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57632A" w:rsidRDefault="0057632A" w:rsidP="00C71284">
      <w:pPr>
        <w:ind w:firstLine="540"/>
        <w:jc w:val="both"/>
      </w:pPr>
      <w:r>
        <w:t xml:space="preserve">3.3.5. </w:t>
      </w:r>
      <w:r w:rsidR="00E504FA">
        <w:t>Создавать условия для прохождения</w:t>
      </w:r>
      <w:r>
        <w:t xml:space="preserve"> </w:t>
      </w:r>
      <w:r w:rsidR="00E504FA">
        <w:t>педагогическими работниками</w:t>
      </w:r>
      <w:r>
        <w:t xml:space="preserve"> </w:t>
      </w:r>
      <w:r w:rsidR="00E504FA">
        <w:t xml:space="preserve">аттестации </w:t>
      </w:r>
      <w:r>
        <w:t xml:space="preserve">в соответствии с </w:t>
      </w:r>
      <w:r w:rsidR="00E504FA">
        <w:t>действующими нормативными актами о порядке аттестации педагогических работников государственных и муниципальных образовательных учреждений и по её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B8716B" w:rsidRDefault="0057632A" w:rsidP="00C71284">
      <w:pPr>
        <w:ind w:right="-1"/>
        <w:jc w:val="both"/>
      </w:pPr>
      <w:r>
        <w:tab/>
        <w:t xml:space="preserve">3.3.6.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w:t>
      </w:r>
      <w:r>
        <w:lastRenderedPageBreak/>
        <w:t xml:space="preserve">наименованием, по которой не установлена квалификационная категория, в случаях, предусмотренных в </w:t>
      </w:r>
      <w:r w:rsidR="00A4421C">
        <w:rPr>
          <w:b/>
          <w:i/>
        </w:rPr>
        <w:t>Приложении №</w:t>
      </w:r>
      <w:r>
        <w:rPr>
          <w:b/>
          <w:i/>
        </w:rPr>
        <w:t xml:space="preserve"> </w:t>
      </w:r>
      <w:r w:rsidR="00C70FC2">
        <w:rPr>
          <w:b/>
          <w:i/>
        </w:rPr>
        <w:t>2</w:t>
      </w:r>
      <w:r>
        <w:t xml:space="preserve">, а также в других случаях, если по выполняемой </w:t>
      </w:r>
      <w:r w:rsidR="00A4421C">
        <w:t>работе</w:t>
      </w:r>
      <w:r>
        <w:t xml:space="preserve"> совпадают профили работы (деятельности);</w:t>
      </w:r>
    </w:p>
    <w:p w:rsidR="0057632A" w:rsidRDefault="00B8716B" w:rsidP="00B8716B">
      <w:pPr>
        <w:ind w:right="-1" w:firstLine="709"/>
        <w:jc w:val="both"/>
      </w:pPr>
      <w:r>
        <w:t xml:space="preserve">3.3.7. </w:t>
      </w:r>
      <w:proofErr w:type="gramStart"/>
      <w:r>
        <w:t>В</w:t>
      </w:r>
      <w:r w:rsidR="0057632A">
        <w:t xml:space="preserve">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w:t>
      </w:r>
      <w:proofErr w:type="gramEnd"/>
      <w:r w:rsidR="0057632A">
        <w:t xml:space="preserve"> после выхода из указанного отпуска;</w:t>
      </w:r>
    </w:p>
    <w:p w:rsidR="0057632A" w:rsidRDefault="00B8716B" w:rsidP="00C71284">
      <w:pPr>
        <w:ind w:firstLine="709"/>
        <w:jc w:val="both"/>
      </w:pPr>
      <w:r>
        <w:t>3.3.8. В</w:t>
      </w:r>
      <w:r w:rsidR="0057632A">
        <w:t xml:space="preserve">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57632A" w:rsidRDefault="0057632A" w:rsidP="00C71284">
      <w:pPr>
        <w:ind w:firstLine="540"/>
        <w:jc w:val="both"/>
      </w:pPr>
      <w:r>
        <w:tab/>
      </w:r>
    </w:p>
    <w:p w:rsidR="0057632A" w:rsidRDefault="0057632A" w:rsidP="006A09DE">
      <w:pPr>
        <w:pStyle w:val="a4"/>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Высвобождение работников и содействие их трудоустройству</w:t>
      </w:r>
    </w:p>
    <w:p w:rsidR="0057632A" w:rsidRDefault="0057632A" w:rsidP="00C71284">
      <w:pPr>
        <w:pStyle w:val="a4"/>
        <w:jc w:val="both"/>
        <w:rPr>
          <w:rFonts w:ascii="Times New Roman" w:hAnsi="Times New Roman"/>
          <w:b/>
          <w:sz w:val="24"/>
          <w:szCs w:val="24"/>
        </w:rPr>
      </w:pPr>
    </w:p>
    <w:p w:rsidR="0057632A" w:rsidRDefault="0057632A" w:rsidP="00C71284">
      <w:pPr>
        <w:pStyle w:val="a4"/>
        <w:jc w:val="both"/>
        <w:rPr>
          <w:rFonts w:ascii="Times New Roman" w:hAnsi="Times New Roman"/>
          <w:sz w:val="24"/>
          <w:szCs w:val="24"/>
        </w:rPr>
      </w:pPr>
      <w:r>
        <w:rPr>
          <w:rFonts w:ascii="Times New Roman" w:hAnsi="Times New Roman"/>
          <w:sz w:val="24"/>
          <w:szCs w:val="24"/>
        </w:rPr>
        <w:t xml:space="preserve">        4. Работодатель обязуется:</w:t>
      </w:r>
    </w:p>
    <w:p w:rsidR="0057632A" w:rsidRDefault="0057632A" w:rsidP="00C71284">
      <w:pPr>
        <w:pStyle w:val="a4"/>
        <w:jc w:val="both"/>
        <w:rPr>
          <w:rFonts w:ascii="Times New Roman" w:hAnsi="Times New Roman"/>
          <w:sz w:val="24"/>
          <w:szCs w:val="24"/>
        </w:rPr>
      </w:pPr>
      <w:r>
        <w:rPr>
          <w:rFonts w:ascii="Times New Roman" w:hAnsi="Times New Roman"/>
          <w:sz w:val="24"/>
          <w:szCs w:val="24"/>
        </w:rPr>
        <w:t xml:space="preserve">        4.1. </w:t>
      </w:r>
      <w:proofErr w:type="gramStart"/>
      <w:r>
        <w:rPr>
          <w:rFonts w:ascii="Times New Roman" w:hAnsi="Times New Roman"/>
          <w:sz w:val="24"/>
          <w:szCs w:val="24"/>
        </w:rPr>
        <w:t xml:space="preserve">Уведомлять Профком в письменной форме о сокращении численности или штата работников не позднее, чем за </w:t>
      </w:r>
      <w:r w:rsidR="00F32DE0">
        <w:rPr>
          <w:rFonts w:ascii="Times New Roman" w:hAnsi="Times New Roman"/>
          <w:sz w:val="24"/>
          <w:szCs w:val="24"/>
        </w:rPr>
        <w:t>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w:t>
      </w:r>
      <w:r w:rsidR="0080654A">
        <w:rPr>
          <w:rFonts w:ascii="Times New Roman" w:hAnsi="Times New Roman"/>
          <w:sz w:val="24"/>
          <w:szCs w:val="24"/>
        </w:rPr>
        <w:t>,</w:t>
      </w:r>
      <w:r w:rsidR="00F32DE0">
        <w:rPr>
          <w:rFonts w:ascii="Times New Roman" w:hAnsi="Times New Roman"/>
          <w:sz w:val="24"/>
          <w:szCs w:val="24"/>
        </w:rPr>
        <w:t xml:space="preserve"> чем за </w:t>
      </w:r>
      <w:r>
        <w:rPr>
          <w:rFonts w:ascii="Times New Roman" w:hAnsi="Times New Roman"/>
          <w:sz w:val="24"/>
          <w:szCs w:val="24"/>
        </w:rPr>
        <w:t>три месяца до его начала (ст. 82 ТК РФ).</w:t>
      </w:r>
      <w:proofErr w:type="gramEnd"/>
    </w:p>
    <w:p w:rsidR="0057632A" w:rsidRDefault="0057632A" w:rsidP="00C71284">
      <w:pPr>
        <w:ind w:firstLine="540"/>
        <w:jc w:val="both"/>
      </w:pPr>
      <w: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57632A" w:rsidRDefault="0080654A" w:rsidP="00C71284">
      <w:pPr>
        <w:ind w:firstLine="540"/>
        <w:jc w:val="both"/>
      </w:pPr>
      <w:r>
        <w:t xml:space="preserve"> Стороны договорились считать массовым высвобождение более 5 работников.</w:t>
      </w:r>
    </w:p>
    <w:p w:rsidR="0057632A" w:rsidRDefault="0057632A" w:rsidP="00C71284">
      <w:pPr>
        <w:ind w:firstLine="540"/>
        <w:jc w:val="both"/>
      </w:pPr>
      <w: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 (кроме почасовиков).</w:t>
      </w:r>
    </w:p>
    <w:p w:rsidR="0057632A" w:rsidRDefault="0057632A" w:rsidP="00C71284">
      <w:pPr>
        <w:ind w:firstLine="540"/>
        <w:jc w:val="both"/>
      </w:pPr>
      <w:r>
        <w:t>4.3. Увольнение членов профсоюза по инициативе работодателя в связи с сокращением численности или штата (п. 2 ст. 81 ТК РФ), п.3, п.5, ст. 81 ТК РФ производить с учетом мнения  Профкома (ст. 82 ТК РФ).</w:t>
      </w:r>
    </w:p>
    <w:p w:rsidR="0057632A" w:rsidRDefault="0057632A" w:rsidP="00C71284">
      <w:pPr>
        <w:ind w:firstLine="540"/>
        <w:jc w:val="both"/>
      </w:pPr>
      <w:r>
        <w:t>4.4. Трудоустраивать в первоочередном порядке ранее уволенных или подлежащих увольнению из Организации инвалидов.</w:t>
      </w:r>
    </w:p>
    <w:p w:rsidR="0057632A" w:rsidRDefault="0057632A" w:rsidP="00C71284">
      <w:pPr>
        <w:ind w:firstLine="540"/>
        <w:jc w:val="both"/>
      </w:pPr>
      <w:r>
        <w:t>4.5. Стороны договорились, что:</w:t>
      </w:r>
    </w:p>
    <w:p w:rsidR="0057632A" w:rsidRDefault="0057632A" w:rsidP="00C71284">
      <w:pPr>
        <w:ind w:firstLine="540"/>
        <w:jc w:val="both"/>
      </w:pPr>
      <w:r>
        <w:t xml:space="preserve">4.5.1.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w:t>
      </w:r>
    </w:p>
    <w:p w:rsidR="0057632A" w:rsidRDefault="0057632A" w:rsidP="00C71284">
      <w:pPr>
        <w:jc w:val="both"/>
      </w:pPr>
      <w:r>
        <w:t xml:space="preserve">- лица </w:t>
      </w:r>
      <w:proofErr w:type="spellStart"/>
      <w:r>
        <w:t>предпенсионного</w:t>
      </w:r>
      <w:proofErr w:type="spellEnd"/>
      <w:r>
        <w:t xml:space="preserve"> возраста (за два года до пенсии), проработавшие в учреждении свыше 10 лет; </w:t>
      </w:r>
    </w:p>
    <w:p w:rsidR="0057632A" w:rsidRDefault="0057632A" w:rsidP="00C71284">
      <w:pPr>
        <w:jc w:val="both"/>
      </w:pPr>
      <w:r>
        <w:t xml:space="preserve">- одинокие матери и отцы, воспитывающие детей до 16 лет; </w:t>
      </w:r>
    </w:p>
    <w:p w:rsidR="0057632A" w:rsidRDefault="0057632A" w:rsidP="00C71284">
      <w:pPr>
        <w:jc w:val="both"/>
      </w:pPr>
      <w:r>
        <w:t xml:space="preserve">- родители, воспитывающие детей-инвалидов до 18 лет; </w:t>
      </w:r>
    </w:p>
    <w:p w:rsidR="0057632A" w:rsidRDefault="0057632A" w:rsidP="00C71284">
      <w:pPr>
        <w:jc w:val="both"/>
      </w:pPr>
      <w:proofErr w:type="gramStart"/>
      <w:r>
        <w:t xml:space="preserve">- награжденные государственными наградами в связи с педагогической деятельностью; </w:t>
      </w:r>
      <w:proofErr w:type="gramEnd"/>
    </w:p>
    <w:p w:rsidR="0057632A" w:rsidRDefault="0057632A" w:rsidP="00C71284">
      <w:pPr>
        <w:jc w:val="both"/>
      </w:pPr>
      <w:r>
        <w:t xml:space="preserve">- </w:t>
      </w:r>
      <w:proofErr w:type="spellStart"/>
      <w:r>
        <w:t>неосвобожденный</w:t>
      </w:r>
      <w:proofErr w:type="spellEnd"/>
      <w:r>
        <w:t xml:space="preserve"> председатель первичной профсоюзной организации;</w:t>
      </w:r>
    </w:p>
    <w:p w:rsidR="0057632A" w:rsidRDefault="0057632A" w:rsidP="00C71284">
      <w:pPr>
        <w:jc w:val="both"/>
      </w:pPr>
      <w:r>
        <w:t>- молодые специалисты, имеющие трудовой стаж менее одного года.</w:t>
      </w:r>
    </w:p>
    <w:p w:rsidR="00880E12" w:rsidRDefault="0057632A" w:rsidP="00C71284">
      <w:pPr>
        <w:ind w:firstLine="540"/>
        <w:jc w:val="both"/>
      </w:pPr>
      <w:r>
        <w:t xml:space="preserve">4.5.2. </w:t>
      </w:r>
      <w:r w:rsidR="00880E12">
        <w:t>Увольнение педагогических работников по инициативе работодателя в организации в связи с сокращением численности или штата допускается только по окончании учебного года.</w:t>
      </w:r>
    </w:p>
    <w:p w:rsidR="0057632A" w:rsidRDefault="00880E12" w:rsidP="00C71284">
      <w:pPr>
        <w:ind w:firstLine="540"/>
        <w:jc w:val="both"/>
      </w:pPr>
      <w:r>
        <w:t>4.5.3.</w:t>
      </w:r>
      <w:r w:rsidR="0057632A">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7632A" w:rsidRDefault="00880E12" w:rsidP="00C71284">
      <w:pPr>
        <w:ind w:firstLine="540"/>
        <w:jc w:val="both"/>
      </w:pPr>
      <w:r>
        <w:t>4.5.4</w:t>
      </w:r>
      <w:r w:rsidR="0057632A">
        <w:t>. При появлении новых рабочих мест в Организации,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E169B2" w:rsidRDefault="0057632A" w:rsidP="00C27B20">
      <w:pPr>
        <w:ind w:firstLine="540"/>
        <w:jc w:val="both"/>
      </w:pPr>
      <w:r>
        <w:t>4.5.</w:t>
      </w:r>
      <w:r w:rsidR="00880E12">
        <w:t>5</w:t>
      </w:r>
      <w:r>
        <w:t>. При сокращении численности или штата не допускать увольнения одновременно двух работников из одной семьи.</w:t>
      </w:r>
    </w:p>
    <w:p w:rsidR="001F3FA0" w:rsidRDefault="001F3FA0" w:rsidP="006A09DE">
      <w:pPr>
        <w:spacing w:after="120"/>
        <w:ind w:firstLine="540"/>
        <w:jc w:val="center"/>
        <w:rPr>
          <w:b/>
        </w:rPr>
      </w:pPr>
    </w:p>
    <w:p w:rsidR="0057632A" w:rsidRDefault="0057632A" w:rsidP="006A09DE">
      <w:pPr>
        <w:spacing w:after="120"/>
        <w:ind w:firstLine="540"/>
        <w:jc w:val="center"/>
        <w:rPr>
          <w:b/>
        </w:rPr>
      </w:pPr>
      <w:r>
        <w:rPr>
          <w:b/>
          <w:lang w:val="en-US"/>
        </w:rPr>
        <w:lastRenderedPageBreak/>
        <w:t>V</w:t>
      </w:r>
      <w:r>
        <w:rPr>
          <w:b/>
        </w:rPr>
        <w:t>. Рабочее время и время отдыха</w:t>
      </w:r>
    </w:p>
    <w:p w:rsidR="0057632A" w:rsidRDefault="0057632A" w:rsidP="00C71284">
      <w:pPr>
        <w:ind w:firstLine="540"/>
        <w:jc w:val="both"/>
      </w:pPr>
      <w:r>
        <w:t xml:space="preserve">         5. Стороны пришли к соглашению о том, что:</w:t>
      </w:r>
    </w:p>
    <w:p w:rsidR="0057632A" w:rsidRDefault="0057632A" w:rsidP="00C71284">
      <w:pPr>
        <w:ind w:firstLine="540"/>
        <w:jc w:val="both"/>
      </w:pPr>
      <w:r>
        <w:t xml:space="preserve">5.1. Рабочее время работников определяется Правилами внутреннего трудового распорядка Организации (ст. 91 ТК РФ) </w:t>
      </w:r>
      <w:r>
        <w:rPr>
          <w:b/>
          <w:i/>
        </w:rPr>
        <w:t>(</w:t>
      </w:r>
      <w:r w:rsidR="00A4421C">
        <w:rPr>
          <w:b/>
          <w:i/>
        </w:rPr>
        <w:t>П</w:t>
      </w:r>
      <w:r>
        <w:rPr>
          <w:b/>
          <w:i/>
        </w:rPr>
        <w:t>риложение</w:t>
      </w:r>
      <w:r w:rsidR="00A4421C">
        <w:rPr>
          <w:b/>
          <w:i/>
        </w:rPr>
        <w:t xml:space="preserve"> №</w:t>
      </w:r>
      <w:r>
        <w:rPr>
          <w:b/>
          <w:i/>
        </w:rPr>
        <w:t>1),</w:t>
      </w:r>
      <w:r>
        <w:t xml:space="preserve"> учебным расписанием и режимом работы  Организации,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Организации.</w:t>
      </w:r>
    </w:p>
    <w:p w:rsidR="00B8716B" w:rsidRPr="00B8716B" w:rsidRDefault="0057632A" w:rsidP="00B8716B">
      <w:pPr>
        <w:tabs>
          <w:tab w:val="left" w:pos="1134"/>
        </w:tabs>
        <w:autoSpaceDE w:val="0"/>
        <w:autoSpaceDN w:val="0"/>
        <w:adjustRightInd w:val="0"/>
        <w:ind w:firstLine="567"/>
        <w:jc w:val="both"/>
      </w:pPr>
      <w:r>
        <w:t xml:space="preserve">5.2.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w:t>
      </w:r>
      <w:r w:rsidRPr="00B8716B">
        <w:t xml:space="preserve">нормальная продолжительность рабочего времени, которая не может превышать 40 часов в неделю. </w:t>
      </w:r>
    </w:p>
    <w:p w:rsidR="0057632A" w:rsidRPr="00B8716B" w:rsidRDefault="00B8716B" w:rsidP="00B8716B">
      <w:pPr>
        <w:tabs>
          <w:tab w:val="left" w:pos="1134"/>
        </w:tabs>
        <w:autoSpaceDE w:val="0"/>
        <w:autoSpaceDN w:val="0"/>
        <w:adjustRightInd w:val="0"/>
        <w:ind w:firstLine="567"/>
        <w:jc w:val="both"/>
      </w:pPr>
      <w:proofErr w:type="gramStart"/>
      <w:r w:rsidRPr="008C1670">
        <w:t>Женщинам, работающим в сельской местности устанавливается</w:t>
      </w:r>
      <w:proofErr w:type="gramEnd"/>
      <w:r w:rsidRPr="008C1670">
        <w:t xml:space="preserve"> сокращенная продолжительность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57632A" w:rsidRDefault="0057632A" w:rsidP="00C71284">
      <w:pPr>
        <w:ind w:firstLine="540"/>
        <w:jc w:val="both"/>
      </w:pPr>
      <w:r w:rsidRPr="00B8716B">
        <w:t>5.3.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w:t>
      </w:r>
      <w:r>
        <w:t xml:space="preserve"> (ст. 333 ТК РФ).</w:t>
      </w:r>
    </w:p>
    <w:p w:rsidR="0057632A" w:rsidRDefault="0057632A" w:rsidP="00C71284">
      <w:pPr>
        <w:ind w:firstLine="540"/>
        <w:jc w:val="both"/>
        <w:rPr>
          <w:bCs/>
        </w:rPr>
      </w:pPr>
      <w: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w:t>
      </w:r>
      <w:proofErr w:type="spellStart"/>
      <w:r>
        <w:t>Минобрнауки</w:t>
      </w:r>
      <w:proofErr w:type="spellEnd"/>
      <w:r>
        <w:t xml:space="preserve"> РФ от 22.12.2014 № 1601 </w:t>
      </w:r>
      <w:r w:rsidRPr="00537E8D">
        <w:rPr>
          <w:bCs/>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7632A" w:rsidRPr="00851D8E" w:rsidRDefault="0057632A" w:rsidP="00C71284">
      <w:pPr>
        <w:widowControl w:val="0"/>
        <w:autoSpaceDE w:val="0"/>
        <w:autoSpaceDN w:val="0"/>
        <w:adjustRightInd w:val="0"/>
        <w:ind w:firstLine="720"/>
        <w:jc w:val="both"/>
        <w:rPr>
          <w:kern w:val="1"/>
        </w:rPr>
      </w:pPr>
      <w:r w:rsidRPr="00851D8E">
        <w:rPr>
          <w:kern w:val="1"/>
        </w:rPr>
        <w:t>Продолжительность рабочего времени 36 часов в неделю устанавливается:</w:t>
      </w:r>
    </w:p>
    <w:p w:rsidR="0057632A" w:rsidRPr="00851D8E" w:rsidRDefault="0057632A" w:rsidP="00C71284">
      <w:pPr>
        <w:widowControl w:val="0"/>
        <w:autoSpaceDE w:val="0"/>
        <w:autoSpaceDN w:val="0"/>
        <w:adjustRightInd w:val="0"/>
        <w:jc w:val="both"/>
        <w:rPr>
          <w:kern w:val="1"/>
        </w:rPr>
      </w:pPr>
      <w:r w:rsidRPr="00851D8E">
        <w:rPr>
          <w:kern w:val="1"/>
        </w:rPr>
        <w:t>- педагогам-психологам;</w:t>
      </w:r>
    </w:p>
    <w:p w:rsidR="0057632A" w:rsidRPr="00851D8E" w:rsidRDefault="0057632A" w:rsidP="00C71284">
      <w:pPr>
        <w:widowControl w:val="0"/>
        <w:autoSpaceDE w:val="0"/>
        <w:autoSpaceDN w:val="0"/>
        <w:adjustRightInd w:val="0"/>
        <w:jc w:val="both"/>
        <w:rPr>
          <w:kern w:val="1"/>
        </w:rPr>
      </w:pPr>
      <w:r w:rsidRPr="00851D8E">
        <w:rPr>
          <w:kern w:val="1"/>
        </w:rPr>
        <w:t>- социальным педагогам;</w:t>
      </w:r>
    </w:p>
    <w:p w:rsidR="0057632A" w:rsidRPr="00851D8E" w:rsidRDefault="0057632A" w:rsidP="00C71284">
      <w:pPr>
        <w:widowControl w:val="0"/>
        <w:autoSpaceDE w:val="0"/>
        <w:autoSpaceDN w:val="0"/>
        <w:adjustRightInd w:val="0"/>
        <w:jc w:val="both"/>
        <w:rPr>
          <w:kern w:val="1"/>
        </w:rPr>
      </w:pPr>
      <w:r w:rsidRPr="00851D8E">
        <w:rPr>
          <w:kern w:val="1"/>
        </w:rPr>
        <w:t>- педагогам-организаторам;</w:t>
      </w:r>
    </w:p>
    <w:p w:rsidR="0057632A" w:rsidRPr="00851D8E" w:rsidRDefault="0057632A" w:rsidP="00C71284">
      <w:pPr>
        <w:widowControl w:val="0"/>
        <w:autoSpaceDE w:val="0"/>
        <w:autoSpaceDN w:val="0"/>
        <w:adjustRightInd w:val="0"/>
        <w:jc w:val="both"/>
        <w:rPr>
          <w:kern w:val="1"/>
        </w:rPr>
      </w:pPr>
      <w:r w:rsidRPr="00851D8E">
        <w:rPr>
          <w:kern w:val="1"/>
        </w:rPr>
        <w:t>- педагогам-библиотекарям;</w:t>
      </w:r>
    </w:p>
    <w:p w:rsidR="0057632A" w:rsidRPr="00851D8E" w:rsidRDefault="0057632A" w:rsidP="00C71284">
      <w:pPr>
        <w:widowControl w:val="0"/>
        <w:autoSpaceDE w:val="0"/>
        <w:autoSpaceDN w:val="0"/>
        <w:adjustRightInd w:val="0"/>
        <w:jc w:val="both"/>
        <w:rPr>
          <w:kern w:val="1"/>
        </w:rPr>
      </w:pPr>
      <w:r w:rsidRPr="00851D8E">
        <w:rPr>
          <w:kern w:val="1"/>
        </w:rPr>
        <w:t>- преподавателям-организаторам основ безопасности жизнедеятельности;</w:t>
      </w:r>
    </w:p>
    <w:p w:rsidR="0057632A" w:rsidRPr="00851D8E" w:rsidRDefault="0057632A" w:rsidP="00C71284">
      <w:pPr>
        <w:widowControl w:val="0"/>
        <w:autoSpaceDE w:val="0"/>
        <w:autoSpaceDN w:val="0"/>
        <w:adjustRightInd w:val="0"/>
        <w:ind w:firstLine="720"/>
        <w:jc w:val="both"/>
        <w:rPr>
          <w:kern w:val="1"/>
        </w:rPr>
      </w:pPr>
      <w:r w:rsidRPr="00851D8E">
        <w:rPr>
          <w:kern w:val="1"/>
        </w:rPr>
        <w:t>Норма часов педагогической работы 20 часов в неделю за ставку заработной платы устанавливается:</w:t>
      </w:r>
    </w:p>
    <w:p w:rsidR="0057632A" w:rsidRPr="00851D8E" w:rsidRDefault="0057632A" w:rsidP="00C71284">
      <w:pPr>
        <w:widowControl w:val="0"/>
        <w:autoSpaceDE w:val="0"/>
        <w:autoSpaceDN w:val="0"/>
        <w:adjustRightInd w:val="0"/>
        <w:jc w:val="both"/>
        <w:rPr>
          <w:kern w:val="1"/>
        </w:rPr>
      </w:pPr>
      <w:r w:rsidRPr="00851D8E">
        <w:rPr>
          <w:kern w:val="1"/>
        </w:rPr>
        <w:t>- учителям-дефектологам;</w:t>
      </w:r>
    </w:p>
    <w:p w:rsidR="0057632A" w:rsidRPr="00851D8E" w:rsidRDefault="0057632A" w:rsidP="00C71284">
      <w:pPr>
        <w:widowControl w:val="0"/>
        <w:autoSpaceDE w:val="0"/>
        <w:autoSpaceDN w:val="0"/>
        <w:adjustRightInd w:val="0"/>
        <w:jc w:val="both"/>
        <w:rPr>
          <w:kern w:val="1"/>
        </w:rPr>
      </w:pPr>
      <w:r w:rsidRPr="00851D8E">
        <w:rPr>
          <w:kern w:val="1"/>
        </w:rPr>
        <w:t>- учителям-логопедам.</w:t>
      </w:r>
    </w:p>
    <w:p w:rsidR="0057632A" w:rsidRPr="00851D8E" w:rsidRDefault="0057632A" w:rsidP="00C71284">
      <w:pPr>
        <w:widowControl w:val="0"/>
        <w:autoSpaceDE w:val="0"/>
        <w:autoSpaceDN w:val="0"/>
        <w:adjustRightInd w:val="0"/>
        <w:ind w:firstLine="720"/>
        <w:jc w:val="both"/>
        <w:rPr>
          <w:kern w:val="1"/>
        </w:rPr>
      </w:pPr>
      <w:r w:rsidRPr="00851D8E">
        <w:rPr>
          <w:kern w:val="1"/>
        </w:rPr>
        <w:t>Норма часов педагогической работы 30 часов в неделю за ставку заработной платы устанавливается:</w:t>
      </w:r>
    </w:p>
    <w:p w:rsidR="0057632A" w:rsidRPr="00851D8E" w:rsidRDefault="0057632A" w:rsidP="00C71284">
      <w:pPr>
        <w:widowControl w:val="0"/>
        <w:autoSpaceDE w:val="0"/>
        <w:autoSpaceDN w:val="0"/>
        <w:adjustRightInd w:val="0"/>
        <w:jc w:val="both"/>
        <w:rPr>
          <w:kern w:val="1"/>
        </w:rPr>
      </w:pPr>
      <w:r w:rsidRPr="00851D8E">
        <w:rPr>
          <w:kern w:val="1"/>
        </w:rPr>
        <w:t>- инструкторам по физической культуре (руководителям физкультурно-спортивных клубов);</w:t>
      </w:r>
    </w:p>
    <w:p w:rsidR="0057632A" w:rsidRPr="00851D8E" w:rsidRDefault="009F2FAD" w:rsidP="00C71284">
      <w:pPr>
        <w:widowControl w:val="0"/>
        <w:autoSpaceDE w:val="0"/>
        <w:autoSpaceDN w:val="0"/>
        <w:adjustRightInd w:val="0"/>
        <w:jc w:val="both"/>
        <w:rPr>
          <w:kern w:val="1"/>
        </w:rPr>
      </w:pPr>
      <w:r>
        <w:rPr>
          <w:kern w:val="1"/>
        </w:rPr>
        <w:t>-</w:t>
      </w:r>
      <w:r w:rsidR="0057632A" w:rsidRPr="00851D8E">
        <w:rPr>
          <w:kern w:val="1"/>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осуществления присмотра и ухода за детьми в группах продленного дня, </w:t>
      </w:r>
    </w:p>
    <w:p w:rsidR="0057632A" w:rsidRPr="00851D8E" w:rsidRDefault="0057632A" w:rsidP="00C71284">
      <w:pPr>
        <w:widowControl w:val="0"/>
        <w:autoSpaceDE w:val="0"/>
        <w:autoSpaceDN w:val="0"/>
        <w:adjustRightInd w:val="0"/>
        <w:ind w:firstLine="720"/>
        <w:jc w:val="both"/>
        <w:rPr>
          <w:kern w:val="1"/>
        </w:rPr>
      </w:pPr>
      <w:r w:rsidRPr="00851D8E">
        <w:rPr>
          <w:kern w:val="1"/>
        </w:rPr>
        <w:t>Норма часов учебной (преподавательской) работы 18 часов в неделю за ставку заработной платы устанавливается:</w:t>
      </w:r>
    </w:p>
    <w:p w:rsidR="0057632A" w:rsidRPr="00851D8E" w:rsidRDefault="0057632A" w:rsidP="00C71284">
      <w:pPr>
        <w:widowControl w:val="0"/>
        <w:autoSpaceDE w:val="0"/>
        <w:autoSpaceDN w:val="0"/>
        <w:adjustRightInd w:val="0"/>
        <w:jc w:val="both"/>
        <w:rPr>
          <w:kern w:val="1"/>
        </w:rPr>
      </w:pPr>
      <w:r w:rsidRPr="00851D8E">
        <w:rPr>
          <w:kern w:val="1"/>
        </w:rPr>
        <w:t xml:space="preserve">- учителям </w:t>
      </w:r>
      <w:r w:rsidRPr="00851D8E">
        <w:t xml:space="preserve">1 - 11 </w:t>
      </w:r>
      <w:r w:rsidRPr="00851D8E">
        <w:rPr>
          <w:kern w:val="1"/>
        </w:rPr>
        <w:t>организаций, осуществляющих образовательную деятельность по основным общеобразовательным программам (в том числе адаптированным);</w:t>
      </w:r>
    </w:p>
    <w:p w:rsidR="0057632A" w:rsidRPr="00851D8E" w:rsidRDefault="0057632A" w:rsidP="00C71284">
      <w:pPr>
        <w:widowControl w:val="0"/>
        <w:autoSpaceDE w:val="0"/>
        <w:autoSpaceDN w:val="0"/>
        <w:adjustRightInd w:val="0"/>
        <w:jc w:val="both"/>
        <w:rPr>
          <w:kern w:val="1"/>
        </w:rPr>
      </w:pPr>
      <w:r w:rsidRPr="00851D8E">
        <w:rPr>
          <w:kern w:val="1"/>
        </w:rPr>
        <w:t>- 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57632A" w:rsidRPr="00851D8E" w:rsidRDefault="0057632A" w:rsidP="00C71284">
      <w:pPr>
        <w:widowControl w:val="0"/>
        <w:autoSpaceDE w:val="0"/>
        <w:autoSpaceDN w:val="0"/>
        <w:adjustRightInd w:val="0"/>
        <w:jc w:val="both"/>
        <w:rPr>
          <w:kern w:val="1"/>
        </w:rPr>
      </w:pPr>
      <w:r w:rsidRPr="00851D8E">
        <w:rPr>
          <w:kern w:val="1"/>
        </w:rPr>
        <w:t>- педагогам дополнительного образования.</w:t>
      </w:r>
    </w:p>
    <w:p w:rsidR="0057632A" w:rsidRDefault="0057632A" w:rsidP="00C71284">
      <w:pPr>
        <w:autoSpaceDE w:val="0"/>
        <w:ind w:firstLine="720"/>
        <w:jc w:val="both"/>
      </w:pPr>
      <w:r>
        <w:t>Норма часов педагогической и (или) преподавательской работы за ставку заработной платы педагогических работников установлена в астрономических часах. Норма часов преподавательской работы за ставку заработной платы включает проводимые учителями уроки независимо от их продолжительности и короткие перерывы (перемены) между ними.</w:t>
      </w:r>
    </w:p>
    <w:p w:rsidR="0057632A" w:rsidRDefault="0057632A" w:rsidP="00C71284">
      <w:pPr>
        <w:ind w:firstLine="540"/>
        <w:jc w:val="both"/>
      </w:pPr>
      <w:r>
        <w:lastRenderedPageBreak/>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57632A" w:rsidRDefault="0057632A" w:rsidP="00C71284">
      <w:pPr>
        <w:ind w:firstLine="540"/>
        <w:jc w:val="both"/>
      </w:pPr>
      <w:r>
        <w:t>5.4.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w:t>
      </w:r>
    </w:p>
    <w:p w:rsidR="0057632A" w:rsidRDefault="0057632A" w:rsidP="00C71284">
      <w:pPr>
        <w:ind w:firstLine="540"/>
        <w:jc w:val="both"/>
      </w:pPr>
      <w:r>
        <w:t xml:space="preserve">Выполнение другой части педагогической работы </w:t>
      </w:r>
      <w:proofErr w:type="gramStart"/>
      <w:r>
        <w:t>педагогическим</w:t>
      </w:r>
      <w:proofErr w:type="gramEnd"/>
      <w: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57632A" w:rsidRDefault="0057632A" w:rsidP="00C71284">
      <w:pPr>
        <w:ind w:firstLine="540"/>
        <w:jc w:val="both"/>
      </w:pPr>
      <w:r>
        <w:t>5.5. Неполное рабочее время — неполный рабочий день или неполная рабочая неделя устанавливаются в следующих случаях:</w:t>
      </w:r>
    </w:p>
    <w:p w:rsidR="0057632A" w:rsidRDefault="0057632A" w:rsidP="00C71284">
      <w:pPr>
        <w:jc w:val="both"/>
      </w:pPr>
      <w:r>
        <w:t>- по соглашению между работником и работодателем;</w:t>
      </w:r>
    </w:p>
    <w:p w:rsidR="0057632A" w:rsidRDefault="0057632A" w:rsidP="00C71284">
      <w:pPr>
        <w:jc w:val="both"/>
      </w:pPr>
      <w: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57632A" w:rsidRDefault="0057632A" w:rsidP="00C71284">
      <w:pPr>
        <w:ind w:firstLine="540"/>
        <w:jc w:val="both"/>
      </w:pPr>
      <w:r>
        <w:t xml:space="preserve">5.6. Составление расписания уроков осуществляется с учетом рационального использования рабочего времени учителя. </w:t>
      </w:r>
    </w:p>
    <w:p w:rsidR="0057632A" w:rsidRDefault="001F3FA0" w:rsidP="00C71284">
      <w:pPr>
        <w:ind w:firstLine="540"/>
        <w:jc w:val="both"/>
      </w:pPr>
      <w:r>
        <w:t>Педагогическим работникам</w:t>
      </w:r>
      <w:r w:rsidR="0057632A">
        <w:t>, по возможности, предусматривается один свободный день в неделю для методической работы и повышения квалификации.</w:t>
      </w:r>
    </w:p>
    <w:p w:rsidR="0057632A" w:rsidRDefault="0057632A" w:rsidP="00C71284">
      <w:pPr>
        <w:ind w:firstLine="540"/>
        <w:jc w:val="both"/>
      </w:pPr>
      <w:r>
        <w:t>5.7. Часы, свободные от проведения занятий, дежурств, участия во внеурочных мероприятиях, предусмотренных планом организации (заседания педагогического совета, родительские собрания и т. п.), учитель вправе использовать по своему усмотрению.</w:t>
      </w:r>
    </w:p>
    <w:p w:rsidR="0057632A" w:rsidRDefault="0057632A" w:rsidP="00C71284">
      <w:pPr>
        <w:ind w:firstLine="540"/>
        <w:jc w:val="both"/>
      </w:pPr>
      <w:r>
        <w:t>5.8.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57632A" w:rsidRDefault="0057632A" w:rsidP="00C71284">
      <w:pPr>
        <w:ind w:firstLine="540"/>
        <w:jc w:val="both"/>
      </w:pPr>
      <w:r>
        <w:t>Привлечение работников в выходные и нерабочие праздничные дни без их согласия допускается в случаях, предусмотренных ст.113 ТК РФ.</w:t>
      </w:r>
    </w:p>
    <w:p w:rsidR="0057632A" w:rsidRDefault="0057632A" w:rsidP="00C71284">
      <w:pPr>
        <w:ind w:firstLine="540"/>
        <w:jc w:val="both"/>
      </w:pPr>
      <w: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57632A" w:rsidRDefault="0057632A" w:rsidP="00C71284">
      <w:pPr>
        <w:ind w:firstLine="540"/>
        <w:jc w:val="both"/>
      </w:pPr>
      <w: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57632A" w:rsidRDefault="0057632A" w:rsidP="00C71284">
      <w:pPr>
        <w:ind w:firstLine="540"/>
        <w:jc w:val="both"/>
      </w:pPr>
      <w:r>
        <w:t>Привлечение работников к работе в выходные и нерабочие праздничные дни производится по письменному распоряжению работодателя (или 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допускается только по письменному распоряжению работодателя с письменного согласия работника и с дополнительной оплатой.).</w:t>
      </w:r>
    </w:p>
    <w:p w:rsidR="0057632A" w:rsidRDefault="0057632A" w:rsidP="00C71284">
      <w:pPr>
        <w:ind w:firstLine="540"/>
        <w:jc w:val="both"/>
      </w:pPr>
      <w: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57632A" w:rsidRDefault="0057632A" w:rsidP="00C71284">
      <w:pPr>
        <w:ind w:firstLine="540"/>
        <w:jc w:val="both"/>
      </w:pPr>
      <w:r>
        <w:t>5.9.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7632A" w:rsidRDefault="0057632A" w:rsidP="00C71284">
      <w:pPr>
        <w:ind w:firstLine="540"/>
        <w:jc w:val="both"/>
      </w:pPr>
      <w:r>
        <w:t>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p>
    <w:p w:rsidR="0057632A" w:rsidRDefault="0057632A" w:rsidP="00C71284">
      <w:pPr>
        <w:ind w:firstLine="540"/>
        <w:jc w:val="both"/>
      </w:pPr>
      <w:r>
        <w:lastRenderedPageBreak/>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учебной нагрузки до начала каникул. График работы в каникулы утверждается приказом руководителя. </w:t>
      </w:r>
    </w:p>
    <w:p w:rsidR="0057632A" w:rsidRDefault="0057632A" w:rsidP="00C71284">
      <w:pPr>
        <w:ind w:firstLine="540"/>
        <w:jc w:val="both"/>
      </w:pPr>
      <w: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57632A" w:rsidRDefault="0057632A" w:rsidP="00C71284">
      <w:pPr>
        <w:ind w:firstLine="540"/>
        <w:jc w:val="both"/>
      </w:pPr>
      <w:r>
        <w:t>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в пределах установленного им рабочего времени.</w:t>
      </w:r>
    </w:p>
    <w:p w:rsidR="0057632A" w:rsidRDefault="0057632A" w:rsidP="00C71284">
      <w:pPr>
        <w:ind w:firstLine="540"/>
        <w:jc w:val="both"/>
      </w:pPr>
      <w:r>
        <w:t>5.12.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57632A" w:rsidRDefault="0057632A" w:rsidP="00C71284">
      <w:pPr>
        <w:ind w:firstLine="540"/>
        <w:jc w:val="both"/>
      </w:pPr>
      <w:r>
        <w:t>О времени начала отпуска работник должен быть извещен не позднее, чем за две недели до его начала.</w:t>
      </w:r>
    </w:p>
    <w:p w:rsidR="0057632A" w:rsidRDefault="0057632A" w:rsidP="00C71284">
      <w:pPr>
        <w:ind w:firstLine="540"/>
        <w:jc w:val="both"/>
      </w:pPr>
      <w:r>
        <w:t>Продление, перенесение, разделение и отзыв из него производится с согласия работника в случаях, предусмотренных ст. 124—125 ТК РФ.</w:t>
      </w:r>
    </w:p>
    <w:p w:rsidR="0057632A" w:rsidRDefault="0057632A" w:rsidP="00C71284">
      <w:pPr>
        <w:ind w:firstLine="540"/>
        <w:jc w:val="both"/>
      </w:pPr>
      <w:r>
        <w:t>Часть отпуска, превышающая 28 календарных дней, по письменному заявлению работника может быть заменена денежной компенсацией (ст. 126 ТК РФ).</w:t>
      </w:r>
    </w:p>
    <w:p w:rsidR="0057632A" w:rsidRDefault="0057632A" w:rsidP="00C71284">
      <w:pPr>
        <w:ind w:firstLine="540"/>
        <w:jc w:val="both"/>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w:t>
      </w:r>
    </w:p>
    <w:p w:rsidR="0057632A" w:rsidRDefault="0057632A" w:rsidP="00C71284">
      <w:pPr>
        <w:ind w:firstLine="540"/>
        <w:jc w:val="both"/>
      </w:pPr>
      <w:r>
        <w:t>5.13. Работодатель обязуется:</w:t>
      </w:r>
    </w:p>
    <w:p w:rsidR="0057632A" w:rsidRDefault="0057632A" w:rsidP="00C71284">
      <w:pPr>
        <w:ind w:firstLine="539"/>
        <w:jc w:val="both"/>
      </w:pPr>
      <w:r>
        <w:t xml:space="preserve">5.13.1.Предоставлять ежегодный основной удлиненный оплачиваемый отпуск  директору, его заместителям, преподавателю - организатору основ безопасности жизнедеятельности, учителям, учителям-логопедам, учителям-дефектологам, воспитателям ГПД, руководителям структурных подразделений учреждения, педагогам-психологам; педагогам дополнительного образования, социальным педагогам, педагогам-организаторам в количестве 56-ти календарных дней (Постановление Правительства РФ от 1 октября 2002 г. N 724). </w:t>
      </w:r>
    </w:p>
    <w:p w:rsidR="0057632A" w:rsidRDefault="0057632A" w:rsidP="00C71284">
      <w:pPr>
        <w:pStyle w:val="a4"/>
        <w:ind w:firstLine="567"/>
        <w:jc w:val="both"/>
        <w:rPr>
          <w:rFonts w:ascii="Times New Roman" w:hAnsi="Times New Roman"/>
          <w:sz w:val="24"/>
          <w:szCs w:val="24"/>
        </w:rPr>
      </w:pPr>
      <w:r>
        <w:rPr>
          <w:rFonts w:ascii="Times New Roman" w:hAnsi="Times New Roman"/>
          <w:sz w:val="24"/>
          <w:szCs w:val="24"/>
        </w:rPr>
        <w:t xml:space="preserve">5.13.2. Предоставлять ежегодный основной удлиненный оплачиваемый отпуск  другим работникам Организации, в количестве 28-и  календарных дней. </w:t>
      </w:r>
    </w:p>
    <w:p w:rsidR="0057632A" w:rsidRDefault="0057632A" w:rsidP="00C71284">
      <w:pPr>
        <w:ind w:firstLine="539"/>
        <w:jc w:val="both"/>
      </w:pPr>
      <w:r>
        <w:t xml:space="preserve">5.13.3. </w:t>
      </w:r>
      <w:proofErr w:type="gramStart"/>
      <w:r>
        <w:t xml:space="preserve">Предоставлять работникам в качестве компенсации за работу в районе, в котором установлены районный коэффициент и процентная надбавка к заработной плате, ежегодный дополнительный оплачиваемый отпуск продолжительностью </w:t>
      </w:r>
      <w:r w:rsidR="00C27B20">
        <w:t>16</w:t>
      </w:r>
      <w:r>
        <w:t xml:space="preserve"> календарных дней (ст.14, Раздел III закона  РФ от 19 февраля 1993 г. N 4520-I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57632A" w:rsidRPr="006D2AD3" w:rsidRDefault="0057632A" w:rsidP="00C71284">
      <w:pPr>
        <w:ind w:firstLine="567"/>
        <w:jc w:val="both"/>
        <w:rPr>
          <w:i/>
        </w:rPr>
      </w:pPr>
      <w:r>
        <w:t>5.13.</w:t>
      </w:r>
      <w:r w:rsidR="00520F0E">
        <w:t>4</w:t>
      </w:r>
      <w:r>
        <w:t>. Предоставлять ежегодный дополнительный оплачиваемый отпуск работникам  с ненормированным рабочим днем в соответствии со ст. 119 ТК РФ (</w:t>
      </w:r>
      <w:r w:rsidRPr="006D2AD3">
        <w:rPr>
          <w:b/>
          <w:i/>
        </w:rPr>
        <w:t xml:space="preserve">Приложение № </w:t>
      </w:r>
      <w:r w:rsidR="00C70FC2">
        <w:rPr>
          <w:b/>
          <w:i/>
        </w:rPr>
        <w:t>3</w:t>
      </w:r>
      <w:r w:rsidRPr="006D2AD3">
        <w:rPr>
          <w:i/>
        </w:rPr>
        <w:t>).</w:t>
      </w:r>
    </w:p>
    <w:p w:rsidR="0057632A" w:rsidRDefault="0057632A" w:rsidP="00C71284">
      <w:pPr>
        <w:ind w:firstLine="567"/>
        <w:jc w:val="both"/>
      </w:pPr>
      <w:r>
        <w:t xml:space="preserve"> 5.13.</w:t>
      </w:r>
      <w:r w:rsidR="00520F0E">
        <w:t>5</w:t>
      </w:r>
      <w:r>
        <w:t xml:space="preserve">. Предоставлять работникам </w:t>
      </w:r>
      <w:r w:rsidR="001012CA">
        <w:t xml:space="preserve">по письменному заявлению </w:t>
      </w:r>
      <w:r>
        <w:t>отпуск без сохранения заработной платы в следующих случаях:</w:t>
      </w:r>
    </w:p>
    <w:p w:rsidR="0057632A" w:rsidRDefault="0057632A" w:rsidP="00C71284">
      <w:pPr>
        <w:jc w:val="both"/>
      </w:pPr>
      <w:r>
        <w:t xml:space="preserve">- работающим пенсионерам по старости до 14 календарных дней в году; </w:t>
      </w:r>
    </w:p>
    <w:p w:rsidR="0057632A" w:rsidRDefault="0057632A" w:rsidP="00C71284">
      <w:pPr>
        <w:jc w:val="both"/>
      </w:pPr>
      <w: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57632A" w:rsidRDefault="0057632A" w:rsidP="00C71284">
      <w:pPr>
        <w:jc w:val="both"/>
      </w:pPr>
      <w:r>
        <w:t>- работающим инвалидам  до 60 календарных дней в году;</w:t>
      </w:r>
    </w:p>
    <w:p w:rsidR="0057632A" w:rsidRDefault="0057632A" w:rsidP="00C71284">
      <w:pPr>
        <w:jc w:val="both"/>
      </w:pPr>
      <w:r>
        <w:t>- при рождении ребенка в семье 5 календарных дней;</w:t>
      </w:r>
    </w:p>
    <w:p w:rsidR="0057632A" w:rsidRDefault="0057632A" w:rsidP="00C71284">
      <w:pPr>
        <w:jc w:val="both"/>
      </w:pPr>
      <w:r>
        <w:t>- для сопровождения детей младшего школьного возраста в школу</w:t>
      </w:r>
      <w:r w:rsidR="00F433AF">
        <w:t xml:space="preserve"> (1 сентября)</w:t>
      </w:r>
      <w:r>
        <w:t xml:space="preserve"> </w:t>
      </w:r>
      <w:r w:rsidR="00F433AF">
        <w:t>1 календарный</w:t>
      </w:r>
      <w:r>
        <w:t xml:space="preserve">  д</w:t>
      </w:r>
      <w:r w:rsidR="00F433AF">
        <w:t>е</w:t>
      </w:r>
      <w:r>
        <w:t>н</w:t>
      </w:r>
      <w:r w:rsidR="00F433AF">
        <w:t>ь</w:t>
      </w:r>
      <w:r>
        <w:t>;</w:t>
      </w:r>
    </w:p>
    <w:p w:rsidR="0057632A" w:rsidRDefault="0057632A" w:rsidP="00C71284">
      <w:pPr>
        <w:jc w:val="both"/>
      </w:pPr>
      <w:r>
        <w:t xml:space="preserve">- в связи с переездом на новое место жительства 2 </w:t>
      </w:r>
      <w:proofErr w:type="gramStart"/>
      <w:r>
        <w:t>календарных</w:t>
      </w:r>
      <w:proofErr w:type="gramEnd"/>
      <w:r>
        <w:t xml:space="preserve"> дня;</w:t>
      </w:r>
    </w:p>
    <w:p w:rsidR="0057632A" w:rsidRDefault="0057632A" w:rsidP="00C71284">
      <w:pPr>
        <w:jc w:val="both"/>
      </w:pPr>
      <w:r>
        <w:t>- для проводов детей в армию 5 календарных  дней;</w:t>
      </w:r>
    </w:p>
    <w:p w:rsidR="0057632A" w:rsidRDefault="0057632A" w:rsidP="00C71284">
      <w:pPr>
        <w:jc w:val="both"/>
      </w:pPr>
      <w:r>
        <w:t>- в случае регистрации брака работника (детей работника) 5 календарных дней;</w:t>
      </w:r>
    </w:p>
    <w:p w:rsidR="0057632A" w:rsidRDefault="0057632A" w:rsidP="00C71284">
      <w:pPr>
        <w:jc w:val="both"/>
      </w:pPr>
      <w:r>
        <w:t>- на похороны близких родственников 5 календ</w:t>
      </w:r>
      <w:r w:rsidR="00F433AF">
        <w:t>арных</w:t>
      </w:r>
      <w:r>
        <w:t xml:space="preserve"> дней;</w:t>
      </w:r>
    </w:p>
    <w:p w:rsidR="0057632A" w:rsidRDefault="0057632A" w:rsidP="00C71284">
      <w:pPr>
        <w:jc w:val="both"/>
      </w:pPr>
      <w:r>
        <w:t>- дополнительные отпуска без сохранения заработной платы лицам, осуществляющим уход за детьми, в соответствии со ст. 263 ТК РФ.</w:t>
      </w:r>
    </w:p>
    <w:p w:rsidR="00BE1D00" w:rsidRDefault="00A779A4" w:rsidP="00BE1D00">
      <w:pPr>
        <w:ind w:firstLine="567"/>
        <w:jc w:val="both"/>
      </w:pPr>
      <w:r>
        <w:lastRenderedPageBreak/>
        <w:t>5.14</w:t>
      </w:r>
      <w:r w:rsidR="0057632A">
        <w:t xml:space="preserve">. </w:t>
      </w:r>
      <w:r w:rsidR="00BE1D00">
        <w:t xml:space="preserve">Предоставлять педагогическим работникам Организации,  осуществляющим образовательную деятельность, не реже чем через каждые 10 лет непрерывной педагогической работы длительный отпуск сроком до одного года, порядок и </w:t>
      </w:r>
      <w:proofErr w:type="gramStart"/>
      <w:r w:rsidR="00BE1D00">
        <w:t>условия</w:t>
      </w:r>
      <w:proofErr w:type="gramEnd"/>
      <w:r w:rsidR="00BE1D00">
        <w:t xml:space="preserve"> предоставления которого определяются в </w:t>
      </w:r>
      <w:r w:rsidR="00BE1D00">
        <w:rPr>
          <w:rStyle w:val="link"/>
        </w:rPr>
        <w:t>порядке</w:t>
      </w:r>
      <w:r w:rsidR="00BE1D00">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(ст. 335 ТК РФ). Длительные отпуска предоставляются без сохранения заработной платы из бюджетного фонда оплаты труда образовательного учреждения.</w:t>
      </w:r>
    </w:p>
    <w:p w:rsidR="00BE1D00" w:rsidRDefault="00A779A4" w:rsidP="00BE1D00">
      <w:pPr>
        <w:ind w:firstLine="540"/>
        <w:jc w:val="both"/>
      </w:pPr>
      <w:r>
        <w:t>5.15</w:t>
      </w:r>
      <w:r w:rsidR="00BE1D00">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57632A" w:rsidRDefault="00BE1D00" w:rsidP="00C71284">
      <w:pPr>
        <w:ind w:firstLine="540"/>
        <w:jc w:val="both"/>
      </w:pPr>
      <w:r>
        <w:t>5.1</w:t>
      </w:r>
      <w:r w:rsidR="00A779A4">
        <w:t>6</w:t>
      </w:r>
      <w:r>
        <w:t xml:space="preserve">. </w:t>
      </w:r>
      <w:r w:rsidR="0057632A">
        <w:t>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BE1D00" w:rsidRDefault="00BE1D00" w:rsidP="00BE1D00">
      <w:pPr>
        <w:ind w:firstLine="540"/>
        <w:jc w:val="both"/>
      </w:pPr>
      <w:r>
        <w:t>5.1</w:t>
      </w:r>
      <w:r w:rsidR="00A779A4">
        <w:t>7</w:t>
      </w:r>
      <w:r>
        <w:t xml:space="preserve">. </w:t>
      </w:r>
      <w:proofErr w:type="gramStart"/>
      <w:r w:rsidR="0057632A">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w:t>
      </w:r>
      <w:proofErr w:type="gramEnd"/>
      <w:r w:rsidR="0057632A">
        <w:t xml:space="preserve">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57632A" w:rsidRDefault="00BE1D00" w:rsidP="00C71284">
      <w:pPr>
        <w:ind w:firstLine="540"/>
        <w:jc w:val="both"/>
      </w:pPr>
      <w:r>
        <w:t>5.</w:t>
      </w:r>
      <w:r w:rsidR="00A779A4">
        <w:t>18</w:t>
      </w:r>
      <w:r>
        <w:t xml:space="preserve">. </w:t>
      </w:r>
      <w:r w:rsidR="0057632A">
        <w:t>Дежурство педагогических работников по организации должно начинаться не ранее чем за 20 мин до начала занятий и продолжаться не более 20 мин после их окончания.</w:t>
      </w:r>
    </w:p>
    <w:p w:rsidR="0057632A" w:rsidRPr="00754430" w:rsidRDefault="00BE1D00" w:rsidP="00754430">
      <w:pPr>
        <w:ind w:firstLine="540"/>
        <w:jc w:val="both"/>
      </w:pPr>
      <w:r>
        <w:t>5.</w:t>
      </w:r>
      <w:r w:rsidR="00A779A4">
        <w:t>19</w:t>
      </w:r>
      <w:r>
        <w:t xml:space="preserve">. </w:t>
      </w:r>
      <w:r w:rsidR="00EC4F79">
        <w:t xml:space="preserve"> </w:t>
      </w:r>
      <w:r w:rsidR="0057632A">
        <w:t>Педагогические работники должны приходить на рабочее место не менее чем за 20 минут до начала занятий.</w:t>
      </w:r>
    </w:p>
    <w:p w:rsidR="0057632A" w:rsidRDefault="0057632A" w:rsidP="006A09DE">
      <w:pPr>
        <w:ind w:firstLine="540"/>
        <w:jc w:val="center"/>
        <w:rPr>
          <w:b/>
        </w:rPr>
      </w:pPr>
      <w:r>
        <w:rPr>
          <w:b/>
          <w:lang w:val="en-US"/>
        </w:rPr>
        <w:t>VI</w:t>
      </w:r>
      <w:r>
        <w:rPr>
          <w:b/>
        </w:rPr>
        <w:t>. Оплата и нормирование труда</w:t>
      </w:r>
    </w:p>
    <w:p w:rsidR="00DE6111" w:rsidRDefault="00DE6111" w:rsidP="006A09DE">
      <w:pPr>
        <w:ind w:firstLine="540"/>
        <w:jc w:val="center"/>
        <w:rPr>
          <w:b/>
        </w:rPr>
      </w:pPr>
    </w:p>
    <w:p w:rsidR="0057632A" w:rsidRDefault="0057632A" w:rsidP="00C71284">
      <w:pPr>
        <w:ind w:firstLine="540"/>
        <w:jc w:val="both"/>
      </w:pPr>
      <w:r>
        <w:t>6. Стороны исходят из того, что:</w:t>
      </w:r>
    </w:p>
    <w:p w:rsidR="0057632A" w:rsidRDefault="0057632A" w:rsidP="00C71284">
      <w:pPr>
        <w:ind w:firstLine="540"/>
        <w:jc w:val="both"/>
      </w:pPr>
      <w:r>
        <w:t xml:space="preserve">6.1.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w:t>
      </w:r>
      <w:r w:rsidR="006D0C39">
        <w:t xml:space="preserve">Примерным </w:t>
      </w:r>
      <w:r>
        <w:t>положением о</w:t>
      </w:r>
      <w:r w:rsidR="006D0C39">
        <w:t>б</w:t>
      </w:r>
      <w:r>
        <w:t xml:space="preserve"> оплат</w:t>
      </w:r>
      <w:r w:rsidR="006D0C39">
        <w:t>е</w:t>
      </w:r>
      <w:r>
        <w:t xml:space="preserve"> труда работников муниципальных </w:t>
      </w:r>
      <w:r w:rsidR="006D0C39">
        <w:t xml:space="preserve"> </w:t>
      </w:r>
      <w:r>
        <w:t>учреждений</w:t>
      </w:r>
      <w:r w:rsidR="006D0C39">
        <w:t xml:space="preserve">, подведомственных управлению образования Администрации </w:t>
      </w:r>
      <w:proofErr w:type="spellStart"/>
      <w:r w:rsidR="006D0C39">
        <w:t>Богучанского</w:t>
      </w:r>
      <w:proofErr w:type="spellEnd"/>
      <w:r w:rsidR="006D0C39">
        <w:t xml:space="preserve"> района, утверждённого</w:t>
      </w:r>
      <w:r>
        <w:t xml:space="preserve"> Постановлением  </w:t>
      </w:r>
      <w:r w:rsidR="006D0C39">
        <w:t xml:space="preserve">администрации </w:t>
      </w:r>
      <w:proofErr w:type="spellStart"/>
      <w:r w:rsidR="006D0C39">
        <w:t>Богучанского</w:t>
      </w:r>
      <w:proofErr w:type="spellEnd"/>
      <w:r w:rsidR="006D0C39">
        <w:t xml:space="preserve"> района от 29.12.2021 №1177-п</w:t>
      </w:r>
      <w:r>
        <w:t>, а также локальными нормативными актами образовательной Организации.</w:t>
      </w:r>
    </w:p>
    <w:p w:rsidR="0057632A" w:rsidRDefault="0057632A" w:rsidP="00C71284">
      <w:pPr>
        <w:ind w:firstLine="540"/>
        <w:jc w:val="both"/>
      </w:pPr>
      <w:r>
        <w:t>6.2. Оплата труда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w:t>
      </w:r>
    </w:p>
    <w:p w:rsidR="0057632A" w:rsidRDefault="0057632A" w:rsidP="00C71284">
      <w:pPr>
        <w:pStyle w:val="21"/>
        <w:spacing w:after="0" w:line="240" w:lineRule="auto"/>
        <w:ind w:left="0" w:firstLine="540"/>
        <w:jc w:val="both"/>
        <w:rPr>
          <w:sz w:val="24"/>
          <w:szCs w:val="24"/>
        </w:rPr>
      </w:pPr>
      <w:r>
        <w:rPr>
          <w:sz w:val="24"/>
          <w:szCs w:val="24"/>
        </w:rPr>
        <w:t>6.3. Заработная плата выплачивается работникам</w:t>
      </w:r>
      <w:r w:rsidR="00102A93">
        <w:rPr>
          <w:sz w:val="24"/>
          <w:szCs w:val="24"/>
        </w:rPr>
        <w:t xml:space="preserve"> за текущий месяц не реже 2-х раз в месяц по безналичному расчету или </w:t>
      </w:r>
      <w:r>
        <w:rPr>
          <w:sz w:val="24"/>
          <w:szCs w:val="24"/>
        </w:rPr>
        <w:t xml:space="preserve"> в денежной форме.</w:t>
      </w:r>
    </w:p>
    <w:p w:rsidR="0057632A" w:rsidRPr="00102A93" w:rsidRDefault="0057632A" w:rsidP="00C71284">
      <w:pPr>
        <w:pStyle w:val="21"/>
        <w:spacing w:after="0" w:line="240" w:lineRule="auto"/>
        <w:ind w:left="0" w:firstLine="540"/>
        <w:jc w:val="both"/>
        <w:rPr>
          <w:sz w:val="24"/>
          <w:szCs w:val="24"/>
        </w:rPr>
      </w:pPr>
      <w:r>
        <w:rPr>
          <w:sz w:val="24"/>
          <w:szCs w:val="24"/>
        </w:rPr>
        <w:t>Выплата заработной платы работникам производится 10 числа следующего месяца, соответственно авансирование осуществляется 25 числа текущего месяца.</w:t>
      </w:r>
      <w:r w:rsidR="00102A93">
        <w:rPr>
          <w:sz w:val="24"/>
          <w:szCs w:val="24"/>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57632A" w:rsidRDefault="0057632A" w:rsidP="00C71284">
      <w:pPr>
        <w:ind w:firstLine="540"/>
        <w:jc w:val="both"/>
      </w:pPr>
      <w:r>
        <w:t xml:space="preserve">6.4. На учителей и других педагогических работников, выполняющих педагогическую работу без занятия штатной должности (включая </w:t>
      </w:r>
      <w:r w:rsidR="00600F63">
        <w:t xml:space="preserve"> </w:t>
      </w:r>
      <w:r>
        <w:t>учителей из числа работников, выполняющих эту работу помимо основной в той же организации), на начало нового учебного года составляются и утверждаются тарификационные списки.</w:t>
      </w:r>
    </w:p>
    <w:p w:rsidR="008A4500" w:rsidRDefault="0057632A" w:rsidP="00C71284">
      <w:pPr>
        <w:shd w:val="clear" w:color="auto" w:fill="FFFFFF"/>
        <w:ind w:firstLine="539"/>
        <w:jc w:val="both"/>
      </w:pPr>
      <w:r>
        <w:t xml:space="preserve">6.5.Оплата труда работников, занятых на </w:t>
      </w:r>
      <w:r w:rsidR="008A4500">
        <w:t xml:space="preserve"> </w:t>
      </w:r>
      <w:r>
        <w:t xml:space="preserve"> работах с вредными и (или) опасными и иными особыми условиями труда, устанавливается в повышенном размере </w:t>
      </w:r>
      <w:r w:rsidR="008A4500">
        <w:t xml:space="preserve">при проведении специальной оценки условий труда </w:t>
      </w:r>
      <w:r w:rsidR="00A4421C">
        <w:rPr>
          <w:b/>
          <w:i/>
        </w:rPr>
        <w:t>(Приложение №</w:t>
      </w:r>
      <w:r w:rsidR="00C70FC2">
        <w:rPr>
          <w:b/>
          <w:i/>
        </w:rPr>
        <w:t>5</w:t>
      </w:r>
      <w:r>
        <w:rPr>
          <w:b/>
          <w:i/>
        </w:rPr>
        <w:t>)</w:t>
      </w:r>
      <w:r>
        <w:rPr>
          <w:i/>
        </w:rPr>
        <w:t>.</w:t>
      </w:r>
      <w:r>
        <w:t xml:space="preserve"> </w:t>
      </w:r>
    </w:p>
    <w:p w:rsidR="0057632A" w:rsidRDefault="0057632A" w:rsidP="00C71284">
      <w:pPr>
        <w:shd w:val="clear" w:color="auto" w:fill="FFFFFF"/>
        <w:ind w:firstLine="539"/>
        <w:jc w:val="both"/>
      </w:pPr>
      <w:r>
        <w:t xml:space="preserve">6.6.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w:t>
      </w:r>
      <w:proofErr w:type="gramStart"/>
      <w:r>
        <w:t>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roofErr w:type="gramEnd"/>
    </w:p>
    <w:p w:rsidR="0057632A" w:rsidRDefault="0057632A" w:rsidP="00C71284">
      <w:pPr>
        <w:shd w:val="clear" w:color="auto" w:fill="FFFFFF"/>
        <w:ind w:firstLine="539"/>
        <w:jc w:val="both"/>
      </w:pPr>
      <w:r>
        <w:lastRenderedPageBreak/>
        <w:t>6.7. Оплата труда работников в ночное время</w:t>
      </w:r>
      <w:r w:rsidR="00681CF7">
        <w:t xml:space="preserve"> (в период с 22 часов до 6 часов)</w:t>
      </w:r>
      <w:r>
        <w:t xml:space="preserve"> производится в повышенном размере, но ниже 35 процентов часовой ставки (части оклада (должностного оклада), рассчитанного за час работы).</w:t>
      </w:r>
    </w:p>
    <w:p w:rsidR="0057632A" w:rsidRDefault="0057632A" w:rsidP="00C71284">
      <w:pPr>
        <w:shd w:val="clear" w:color="auto" w:fill="FFFFFF"/>
        <w:ind w:firstLine="539"/>
        <w:jc w:val="both"/>
      </w:pPr>
      <w:r>
        <w:t xml:space="preserve">6.8. </w:t>
      </w:r>
      <w:r w:rsidR="00355768">
        <w:t>Размеры должностных окладов</w:t>
      </w:r>
      <w:r w:rsidR="00600F63">
        <w:t xml:space="preserve"> и условия оплаты труда учебно-вспомогательного  и обслуживающего персонала образовательного учреждения устанавливаются в соответствии с трудовым законодательством, штатным расписанием и иными локальными нормативными актами школы, трудовыми договорами, заключаемыми с работниками соответствующих категорий.</w:t>
      </w:r>
    </w:p>
    <w:p w:rsidR="00600F63" w:rsidRDefault="00600F63" w:rsidP="00C71284">
      <w:pPr>
        <w:shd w:val="clear" w:color="auto" w:fill="FFFFFF"/>
        <w:ind w:firstLine="539"/>
        <w:jc w:val="both"/>
      </w:pPr>
      <w:r>
        <w:t xml:space="preserve">Должностной оклад педагогического сотрудника, непосредственно осуществляющего образовательный процесс, предусматривает фиксированный </w:t>
      </w:r>
      <w:proofErr w:type="gramStart"/>
      <w:r>
        <w:t>размер оплаты труда</w:t>
      </w:r>
      <w:proofErr w:type="gramEnd"/>
      <w:r>
        <w:t xml:space="preserve"> за исполнение должностных обязанностей в пределах установленной продолжительности рабочего времени.</w:t>
      </w:r>
    </w:p>
    <w:p w:rsidR="0057632A" w:rsidRDefault="0057632A" w:rsidP="00C71284">
      <w:pPr>
        <w:shd w:val="clear" w:color="auto" w:fill="FFFFFF"/>
        <w:ind w:firstLine="539"/>
        <w:jc w:val="both"/>
      </w:pPr>
      <w:r>
        <w:t xml:space="preserve">6.9. </w:t>
      </w:r>
      <w:r w:rsidR="00FE7D18">
        <w:t>Размеры выплат компенсационного характера (в рублях или в процентном отношении к размеру должностного оклада) и стимулирующих выплат (в рублях или в процентном отношении к размеру должностного оклада) устанавливаются в соответствии с трудовым законодательством и локальными нормативными актами школы, трудовыми договорами, заключаемыми с работниками.</w:t>
      </w:r>
    </w:p>
    <w:p w:rsidR="00FE7D18" w:rsidRDefault="00FE7D18" w:rsidP="00C71284">
      <w:pPr>
        <w:shd w:val="clear" w:color="auto" w:fill="FFFFFF"/>
        <w:ind w:firstLine="539"/>
        <w:jc w:val="both"/>
      </w:pPr>
      <w:r>
        <w:t xml:space="preserve">6.10. В случае </w:t>
      </w:r>
      <w:proofErr w:type="gramStart"/>
      <w:r>
        <w:t>изменения фонда оплаты труда школы</w:t>
      </w:r>
      <w:proofErr w:type="gramEnd"/>
      <w:r>
        <w:t xml:space="preserve"> и (или) показателей, используемых при расчете должностных окладов работников, с ними заключаются </w:t>
      </w:r>
      <w:r w:rsidR="000E0EBB">
        <w:t>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rsidR="000E0EBB" w:rsidRDefault="000E0EBB" w:rsidP="00C71284">
      <w:pPr>
        <w:shd w:val="clear" w:color="auto" w:fill="FFFFFF"/>
        <w:ind w:firstLine="539"/>
        <w:jc w:val="both"/>
      </w:pPr>
      <w:r>
        <w:t xml:space="preserve">6.11. Система стимулирующих выплат работникам включает в себя поощрительные выплаты по результатам труда. Основными критериями, влияющими на размер стимулирующих </w:t>
      </w:r>
      <w:proofErr w:type="gramStart"/>
      <w:r>
        <w:t>выплат</w:t>
      </w:r>
      <w:proofErr w:type="gramEnd"/>
      <w:r>
        <w:t xml:space="preserve"> педагогического работника, являются критерии, отражающие качество его работы за пределами непосредственных должностных обязанностей по трудовому договору.</w:t>
      </w:r>
    </w:p>
    <w:p w:rsidR="000E0EBB" w:rsidRDefault="000E0EBB" w:rsidP="00C71284">
      <w:pPr>
        <w:shd w:val="clear" w:color="auto" w:fill="FFFFFF"/>
        <w:ind w:firstLine="539"/>
        <w:jc w:val="both"/>
      </w:pPr>
      <w:r>
        <w:t>6.12. Система стимулирующих выплат работникам обеспечивает выплаты стимулирующего характера административно-управленческому персоналу, педагогическим сотрудникам, непосредственно осуществляющих образовательный процесс, учебно-вспомогательному и обслуживающему персоналу школы.</w:t>
      </w:r>
    </w:p>
    <w:p w:rsidR="000E0EBB" w:rsidRDefault="000E0EBB" w:rsidP="00C71284">
      <w:pPr>
        <w:shd w:val="clear" w:color="auto" w:fill="FFFFFF"/>
        <w:ind w:firstLine="539"/>
        <w:jc w:val="both"/>
      </w:pPr>
      <w:r>
        <w:t>6.13. Распределение стимулирующих выплат по результатам труда за счёт стимулирующей части фонда оплаты труда производится комиссией образовательного учреждения по распределению  стимулирующего фонда оплаты труда с учётом мотивированного мнения профсоюзного комитета.</w:t>
      </w:r>
    </w:p>
    <w:p w:rsidR="000E0EBB" w:rsidRDefault="007E0028" w:rsidP="00C71284">
      <w:pPr>
        <w:shd w:val="clear" w:color="auto" w:fill="FFFFFF"/>
        <w:ind w:firstLine="539"/>
        <w:jc w:val="both"/>
      </w:pPr>
      <w:r>
        <w:t>6.14. Изменение заработной платы (должностных окладов) производится:</w:t>
      </w:r>
    </w:p>
    <w:p w:rsidR="007E0028" w:rsidRDefault="007E0028" w:rsidP="00C71284">
      <w:pPr>
        <w:shd w:val="clear" w:color="auto" w:fill="FFFFFF"/>
        <w:ind w:firstLine="539"/>
        <w:jc w:val="both"/>
      </w:pPr>
      <w:r>
        <w:t>-при присвоении квалификационной категории – со дня вынесения решения аттестационной комиссией;</w:t>
      </w:r>
    </w:p>
    <w:p w:rsidR="007E0028" w:rsidRDefault="007E0028" w:rsidP="00C71284">
      <w:pPr>
        <w:shd w:val="clear" w:color="auto" w:fill="FFFFFF"/>
        <w:ind w:firstLine="539"/>
        <w:jc w:val="both"/>
      </w:pPr>
      <w:r>
        <w:t>- при присвоении государственных наград и ведомственных нагрудных знаков – со дня присвоения.</w:t>
      </w:r>
    </w:p>
    <w:p w:rsidR="007E0028" w:rsidRDefault="007E0028" w:rsidP="00C71284">
      <w:pPr>
        <w:shd w:val="clear" w:color="auto" w:fill="FFFFFF"/>
        <w:ind w:firstLine="539"/>
        <w:jc w:val="both"/>
      </w:pPr>
      <w:r>
        <w:t>6.15. Квалификационная категория, устанавливается по должности учителя, учитывается независимо от преподаваемого предмета.</w:t>
      </w:r>
    </w:p>
    <w:p w:rsidR="007E0028" w:rsidRDefault="007E0028" w:rsidP="00C71284">
      <w:pPr>
        <w:shd w:val="clear" w:color="auto" w:fill="FFFFFF"/>
        <w:ind w:firstLine="539"/>
        <w:jc w:val="both"/>
      </w:pPr>
      <w:r>
        <w:t>6.16. Работникам, у которых в период нахождения в отпуске по уходу за ребенком истёк срок действия квалификационной категории, оплата труда при выходе на работу сохраняется в течение 1 года по ранее имевшейся квалификационной категории.</w:t>
      </w:r>
    </w:p>
    <w:p w:rsidR="007E0028" w:rsidRDefault="007E0028" w:rsidP="00C71284">
      <w:pPr>
        <w:shd w:val="clear" w:color="auto" w:fill="FFFFFF"/>
        <w:ind w:firstLine="539"/>
        <w:jc w:val="both"/>
      </w:pPr>
      <w:r>
        <w:t>6.17. Оплата труда педагогическим сотрудникам устанавливается с учетом имеющихся квалификационных категорий в течение срока их действия в следующих случаях:</w:t>
      </w:r>
    </w:p>
    <w:p w:rsidR="007E0028" w:rsidRDefault="007E0028" w:rsidP="00C71284">
      <w:pPr>
        <w:shd w:val="clear" w:color="auto" w:fill="FFFFFF"/>
        <w:ind w:firstLine="539"/>
        <w:jc w:val="both"/>
      </w:pPr>
      <w:r>
        <w:t>- при работе в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7E0028" w:rsidRDefault="007E0028" w:rsidP="00C71284">
      <w:pPr>
        <w:shd w:val="clear" w:color="auto" w:fill="FFFFFF"/>
        <w:ind w:firstLine="539"/>
        <w:jc w:val="both"/>
      </w:pPr>
      <w:r>
        <w:t>- при возобновлении работы в должности</w:t>
      </w:r>
      <w:r w:rsidR="00F969EE">
        <w:t>,</w:t>
      </w:r>
      <w:r>
        <w:t xml:space="preserve"> по которой присвоена квалификационная категория, независимо от перерывов в работе;</w:t>
      </w:r>
    </w:p>
    <w:p w:rsidR="007E0028" w:rsidRDefault="007E0028" w:rsidP="00C71284">
      <w:pPr>
        <w:shd w:val="clear" w:color="auto" w:fill="FFFFFF"/>
        <w:ind w:firstLine="539"/>
        <w:jc w:val="both"/>
      </w:pPr>
      <w:r>
        <w:t xml:space="preserve">- при переходе из негосударственной </w:t>
      </w:r>
      <w:r w:rsidR="00F969EE">
        <w:t>образовательной организации, а также учреждений и организаций, не  являющихся образовательными, на работу в государственные образовательные учреждения, при условии, если аттестация этих работников осуществлялась  в соответствии с Порядком аттестации педагогических работников государственных и муниципальных образовательных учреждений.</w:t>
      </w:r>
    </w:p>
    <w:p w:rsidR="00FE7D18" w:rsidRDefault="00F969EE" w:rsidP="00F969EE">
      <w:pPr>
        <w:shd w:val="clear" w:color="auto" w:fill="FFFFFF"/>
        <w:ind w:firstLine="539"/>
        <w:jc w:val="both"/>
      </w:pPr>
      <w:r>
        <w:t xml:space="preserve">6.18. </w:t>
      </w:r>
      <w:proofErr w:type="gramStart"/>
      <w:r>
        <w:t xml:space="preserve">При наступлении у работника права на изменение разряда оплаты труда и (или) ставки заработной платы (должностного оклада) в период пребывания его в ежегодном или </w:t>
      </w:r>
      <w:r>
        <w:lastRenderedPageBreak/>
        <w:t>другом отпуске, а также в период его временной нетрудоспособности</w:t>
      </w:r>
      <w:r w:rsidR="003A6D83">
        <w:t>,</w:t>
      </w:r>
      <w:r>
        <w:t xml:space="preserve">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 </w:t>
      </w:r>
      <w:proofErr w:type="gramEnd"/>
    </w:p>
    <w:p w:rsidR="003A6D83" w:rsidRDefault="003A6D83" w:rsidP="00F969EE">
      <w:pPr>
        <w:shd w:val="clear" w:color="auto" w:fill="FFFFFF"/>
        <w:ind w:firstLine="539"/>
        <w:jc w:val="both"/>
      </w:pPr>
    </w:p>
    <w:p w:rsidR="0057632A" w:rsidRDefault="0057632A" w:rsidP="00C71284">
      <w:pPr>
        <w:ind w:firstLine="540"/>
        <w:jc w:val="both"/>
      </w:pPr>
      <w:r>
        <w:t>6.1</w:t>
      </w:r>
      <w:r w:rsidR="00F969EE">
        <w:t>9</w:t>
      </w:r>
      <w:r>
        <w:t>. Работодатель обязуется</w:t>
      </w:r>
      <w:r w:rsidR="00F969EE">
        <w:t xml:space="preserve"> обеспечить следующее</w:t>
      </w:r>
      <w:r>
        <w:t>:</w:t>
      </w:r>
    </w:p>
    <w:p w:rsidR="00F969EE" w:rsidRDefault="00F969EE" w:rsidP="00C71284">
      <w:pPr>
        <w:ind w:firstLine="540"/>
        <w:jc w:val="both"/>
      </w:pPr>
      <w:r>
        <w:t>6.19</w:t>
      </w:r>
      <w:r w:rsidR="0057632A">
        <w:t xml:space="preserve">.1. </w:t>
      </w:r>
      <w:r>
        <w:t xml:space="preserve">Извещение в письменной форме каждого работника о составных частях его заработной платы, размерах и основаниях произведенных удержаниях, а также об общей денежной сумме, подлежащей выплате (ст. 136 ТК РФ). </w:t>
      </w:r>
      <w:r w:rsidR="00587EDB">
        <w:t xml:space="preserve"> </w:t>
      </w:r>
    </w:p>
    <w:p w:rsidR="0026453D" w:rsidRDefault="0057632A" w:rsidP="00587EDB">
      <w:pPr>
        <w:ind w:firstLine="540"/>
        <w:jc w:val="both"/>
      </w:pPr>
      <w:r>
        <w:t>6.1</w:t>
      </w:r>
      <w:r w:rsidR="00587EDB">
        <w:t>9</w:t>
      </w:r>
      <w:r>
        <w:t xml:space="preserve">.2. </w:t>
      </w:r>
      <w:r w:rsidR="00587EDB">
        <w:t xml:space="preserve"> Выплата отпускных не позднее, чем за 3 дня до начала отпуска (ст.136 ТК РФ), выплаты при увольнении – в последний день работы (ст. 80 ТК РФ).</w:t>
      </w:r>
    </w:p>
    <w:p w:rsidR="00587EDB" w:rsidRDefault="00587EDB" w:rsidP="00587EDB">
      <w:pPr>
        <w:ind w:firstLine="540"/>
        <w:jc w:val="both"/>
      </w:pPr>
      <w:r>
        <w:t>6.19.3.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587EDB" w:rsidRDefault="00587EDB" w:rsidP="00587EDB">
      <w:pPr>
        <w:ind w:firstLine="540"/>
        <w:jc w:val="both"/>
      </w:pPr>
      <w:r>
        <w:t>6.20. Ответственность за своевременность и правильность определения размеров и выплаты заработной платы работникам несет руководитель.</w:t>
      </w:r>
    </w:p>
    <w:p w:rsidR="00587EDB" w:rsidRDefault="00587EDB" w:rsidP="00587EDB">
      <w:pPr>
        <w:ind w:firstLine="540"/>
        <w:jc w:val="both"/>
      </w:pPr>
      <w:r>
        <w:t>6.21. 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587EDB" w:rsidRDefault="00587EDB" w:rsidP="00587EDB">
      <w:pPr>
        <w:ind w:firstLine="540"/>
        <w:jc w:val="both"/>
      </w:pPr>
      <w:r>
        <w:t>За работником, приостановившим работу в порядке, предусмотренном ст. 142 ТК РФ, сохраняется заработная плата в полном размере.</w:t>
      </w:r>
    </w:p>
    <w:p w:rsidR="00587EDB" w:rsidRPr="0038247F" w:rsidRDefault="00587EDB" w:rsidP="00587EDB">
      <w:pPr>
        <w:ind w:firstLine="540"/>
        <w:jc w:val="both"/>
        <w:rPr>
          <w:sz w:val="36"/>
          <w:szCs w:val="36"/>
        </w:rPr>
      </w:pPr>
      <w:r>
        <w:t>6.22. Сохранить за работником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57632A" w:rsidRDefault="00587EDB" w:rsidP="00C71284">
      <w:pPr>
        <w:shd w:val="clear" w:color="auto" w:fill="FFFFFF"/>
        <w:ind w:firstLine="539"/>
        <w:jc w:val="both"/>
      </w:pPr>
      <w:r>
        <w:t>6.23</w:t>
      </w:r>
      <w:r w:rsidR="00355768">
        <w:t xml:space="preserve">. Оплата </w:t>
      </w:r>
      <w:r w:rsidR="0057632A">
        <w:t xml:space="preserve">труда работников учреждения определяется в соответствии с </w:t>
      </w:r>
      <w:r w:rsidR="0038247F">
        <w:rPr>
          <w:b/>
          <w:i/>
        </w:rPr>
        <w:t>Положением об оплате труда</w:t>
      </w:r>
      <w:r w:rsidR="005F08B6">
        <w:rPr>
          <w:b/>
          <w:i/>
        </w:rPr>
        <w:t xml:space="preserve"> </w:t>
      </w:r>
      <w:r w:rsidR="0038247F">
        <w:rPr>
          <w:b/>
          <w:i/>
        </w:rPr>
        <w:t>работников МКОУ «Гремучинская школа №19»</w:t>
      </w:r>
      <w:r w:rsidR="0057632A">
        <w:t>.</w:t>
      </w:r>
    </w:p>
    <w:p w:rsidR="0057632A" w:rsidRDefault="0057632A" w:rsidP="00C71284">
      <w:pPr>
        <w:shd w:val="clear" w:color="auto" w:fill="FFFFFF"/>
        <w:ind w:firstLine="539"/>
        <w:jc w:val="both"/>
      </w:pPr>
    </w:p>
    <w:p w:rsidR="009F3B9B" w:rsidRDefault="009F3B9B" w:rsidP="003A6D83">
      <w:pPr>
        <w:shd w:val="clear" w:color="auto" w:fill="FFFFFF"/>
        <w:rPr>
          <w:b/>
        </w:rPr>
      </w:pPr>
    </w:p>
    <w:p w:rsidR="0057632A" w:rsidRDefault="0057632A" w:rsidP="006A09DE">
      <w:pPr>
        <w:shd w:val="clear" w:color="auto" w:fill="FFFFFF"/>
        <w:ind w:firstLine="539"/>
        <w:jc w:val="center"/>
        <w:rPr>
          <w:b/>
        </w:rPr>
      </w:pPr>
      <w:r>
        <w:rPr>
          <w:b/>
          <w:lang w:val="en-US"/>
        </w:rPr>
        <w:t>V</w:t>
      </w:r>
      <w:r>
        <w:rPr>
          <w:b/>
        </w:rPr>
        <w:t>II</w:t>
      </w:r>
      <w:r w:rsidR="002E4A06">
        <w:rPr>
          <w:b/>
        </w:rPr>
        <w:t>. Социальные г</w:t>
      </w:r>
      <w:r>
        <w:rPr>
          <w:b/>
        </w:rPr>
        <w:t>арантии</w:t>
      </w:r>
      <w:r w:rsidR="002E4A06">
        <w:rPr>
          <w:b/>
        </w:rPr>
        <w:t>, льготы</w:t>
      </w:r>
      <w:r>
        <w:rPr>
          <w:b/>
        </w:rPr>
        <w:t xml:space="preserve"> и компенсации</w:t>
      </w:r>
    </w:p>
    <w:p w:rsidR="0009470D" w:rsidRDefault="0009470D" w:rsidP="006A09DE">
      <w:pPr>
        <w:shd w:val="clear" w:color="auto" w:fill="FFFFFF"/>
        <w:ind w:firstLine="539"/>
        <w:jc w:val="center"/>
        <w:rPr>
          <w:b/>
        </w:rPr>
      </w:pPr>
    </w:p>
    <w:p w:rsidR="0057632A" w:rsidRDefault="0057632A" w:rsidP="00C71284">
      <w:pPr>
        <w:ind w:firstLine="540"/>
        <w:jc w:val="both"/>
      </w:pPr>
      <w:r>
        <w:t>7. Стороны договорились, что работодатель:</w:t>
      </w:r>
    </w:p>
    <w:p w:rsidR="00497F6D" w:rsidRDefault="00497F6D" w:rsidP="00C71284">
      <w:pPr>
        <w:ind w:firstLine="540"/>
        <w:jc w:val="both"/>
      </w:pPr>
      <w:r>
        <w:t>7.1. Обеспечивает комплексную безопасность организации.</w:t>
      </w:r>
    </w:p>
    <w:p w:rsidR="0057632A" w:rsidRDefault="0057632A" w:rsidP="00C71284">
      <w:pPr>
        <w:ind w:firstLine="540"/>
        <w:jc w:val="both"/>
      </w:pPr>
      <w:r>
        <w:t>7.</w:t>
      </w:r>
      <w:r w:rsidR="00497F6D">
        <w:t>2</w:t>
      </w:r>
      <w:r>
        <w:t xml:space="preserve">. Ходатайствует перед органом местного </w:t>
      </w:r>
      <w:proofErr w:type="gramStart"/>
      <w:r>
        <w:t>самоуправления</w:t>
      </w:r>
      <w:proofErr w:type="gramEnd"/>
      <w:r>
        <w:t xml:space="preserve"> о предоставлении жилья нуждающимся работникам и выделении ссуд на его приобретение (строительство). </w:t>
      </w:r>
    </w:p>
    <w:p w:rsidR="0057632A" w:rsidRPr="00366D02" w:rsidRDefault="0057632A" w:rsidP="00C71284">
      <w:pPr>
        <w:widowControl w:val="0"/>
        <w:autoSpaceDE w:val="0"/>
        <w:autoSpaceDN w:val="0"/>
        <w:adjustRightInd w:val="0"/>
        <w:ind w:firstLine="540"/>
        <w:jc w:val="both"/>
        <w:rPr>
          <w:rFonts w:ascii="Times New Roman CYR" w:hAnsi="Times New Roman CYR" w:cs="Times New Roman CYR"/>
        </w:rPr>
      </w:pPr>
      <w:r w:rsidRPr="00366D02">
        <w:rPr>
          <w:rFonts w:ascii="Times New Roman CYR" w:hAnsi="Times New Roman CYR" w:cs="Times New Roman CYR"/>
        </w:rPr>
        <w:t>Обеспечивает бесплатно работников пользованием библиотечными фондами и учреждениями культуры в образовательных целях.</w:t>
      </w:r>
    </w:p>
    <w:p w:rsidR="0057632A" w:rsidRDefault="0057632A" w:rsidP="00C71284">
      <w:pPr>
        <w:ind w:firstLine="540"/>
        <w:jc w:val="both"/>
      </w:pPr>
      <w:r>
        <w:t>7.</w:t>
      </w:r>
      <w:r w:rsidR="00497F6D">
        <w:t>3</w:t>
      </w:r>
      <w:r>
        <w:t>. Ведет учет работников, нуждающихся в улучшении жилищных условий.</w:t>
      </w:r>
    </w:p>
    <w:p w:rsidR="00A779A4" w:rsidRDefault="00A779A4" w:rsidP="00A779A4">
      <w:pPr>
        <w:ind w:firstLine="540"/>
        <w:jc w:val="both"/>
      </w:pPr>
      <w:r>
        <w:t>7.4</w:t>
      </w:r>
      <w:r w:rsidRPr="00BE1D00">
        <w:t xml:space="preserve">. Работодатель своевременно предоставляет в управление  образования  администрации </w:t>
      </w:r>
      <w:proofErr w:type="spellStart"/>
      <w:r w:rsidRPr="00BE1D00">
        <w:t>Богучанского</w:t>
      </w:r>
      <w:proofErr w:type="spellEnd"/>
      <w:r w:rsidRPr="00BE1D00">
        <w:t xml:space="preserve"> района пакет документов для  оформления  компенсации  за </w:t>
      </w:r>
      <w:proofErr w:type="spellStart"/>
      <w:r w:rsidRPr="00BE1D00">
        <w:t>найм</w:t>
      </w:r>
      <w:proofErr w:type="spellEnd"/>
      <w:r w:rsidRPr="00BE1D00">
        <w:t xml:space="preserve"> жилья  в соответствии с действующим Порядком возмещения расходов стоимости найма (поднайма) жилых помещений работникам бюджетной сферы </w:t>
      </w:r>
      <w:proofErr w:type="spellStart"/>
      <w:r w:rsidRPr="00BE1D00">
        <w:t>Богучанского</w:t>
      </w:r>
      <w:proofErr w:type="spellEnd"/>
      <w:r w:rsidRPr="00BE1D00">
        <w:t xml:space="preserve"> района</w:t>
      </w:r>
    </w:p>
    <w:p w:rsidR="00A779A4" w:rsidRDefault="00A779A4" w:rsidP="00A779A4">
      <w:pPr>
        <w:jc w:val="both"/>
      </w:pPr>
      <w:r>
        <w:t xml:space="preserve">          7.5. </w:t>
      </w:r>
      <w:r w:rsidRPr="00BE1D00">
        <w:t xml:space="preserve">Работодатель ходатайствует перед управлением образования администрации </w:t>
      </w:r>
      <w:proofErr w:type="spellStart"/>
      <w:r w:rsidRPr="00BE1D00">
        <w:t>Богучанского</w:t>
      </w:r>
      <w:proofErr w:type="spellEnd"/>
      <w:r w:rsidRPr="00BE1D00">
        <w:t xml:space="preserve"> района о выплате подъемного пособия молодым специалистам в соответствии с Порядком выплаты единовременного подъемного пособия молодым специалистам, работающим в образовательных организациях, расположенных на территории муниципального образования </w:t>
      </w:r>
      <w:proofErr w:type="spellStart"/>
      <w:r w:rsidRPr="00BE1D00">
        <w:t>Богучанский</w:t>
      </w:r>
      <w:proofErr w:type="spellEnd"/>
      <w:r w:rsidRPr="00BE1D00">
        <w:t xml:space="preserve"> район.</w:t>
      </w:r>
    </w:p>
    <w:p w:rsidR="0057632A" w:rsidRDefault="0057632A" w:rsidP="00C71284">
      <w:pPr>
        <w:ind w:firstLine="540"/>
        <w:jc w:val="both"/>
      </w:pPr>
      <w:r>
        <w:t>7.</w:t>
      </w:r>
      <w:r w:rsidR="00A779A4">
        <w:t>6</w:t>
      </w:r>
      <w:r>
        <w:t>.  В соответствии с законом РФ от 01.04.96г. № 27-ФЗ «Об индивидуальном (персонифицированном) учете в системе государственного пенсионного страхования»</w:t>
      </w:r>
    </w:p>
    <w:p w:rsidR="0057632A" w:rsidRDefault="0057632A" w:rsidP="00C71284">
      <w:pPr>
        <w:ind w:firstLine="540"/>
        <w:jc w:val="both"/>
      </w:pPr>
      <w:r>
        <w:t>- своевременно перечисляет страховые взносы в Пенсионный фонд РФ в размере, определенном законодательством;</w:t>
      </w:r>
    </w:p>
    <w:p w:rsidR="0057632A" w:rsidRDefault="0057632A" w:rsidP="00C71284">
      <w:pPr>
        <w:ind w:firstLine="540"/>
        <w:jc w:val="both"/>
      </w:pPr>
      <w:r>
        <w:t>- в установленный срок предоставляет органам Пенсионного фонда достоверные сведения о застрахованных лицах;</w:t>
      </w:r>
    </w:p>
    <w:p w:rsidR="0057632A" w:rsidRDefault="0057632A" w:rsidP="00C71284">
      <w:pPr>
        <w:ind w:firstLine="540"/>
        <w:jc w:val="both"/>
      </w:pPr>
      <w: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57632A" w:rsidRDefault="0057632A" w:rsidP="00C71284">
      <w:pPr>
        <w:ind w:firstLine="540"/>
        <w:jc w:val="both"/>
      </w:pPr>
      <w:r>
        <w:lastRenderedPageBreak/>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57632A" w:rsidRDefault="0057632A" w:rsidP="00C71284">
      <w:pPr>
        <w:ind w:firstLine="539"/>
        <w:jc w:val="both"/>
      </w:pPr>
      <w:r>
        <w:t>7.</w:t>
      </w:r>
      <w:r w:rsidR="00A779A4">
        <w:t>7</w:t>
      </w:r>
      <w:r>
        <w:t>. Работодатель возмещает расходы, связанные со служебными командировками работникам организации  в следующих размерах:</w:t>
      </w:r>
    </w:p>
    <w:p w:rsidR="0057632A" w:rsidRDefault="0057632A" w:rsidP="00C71284">
      <w:pPr>
        <w:ind w:firstLine="539"/>
        <w:jc w:val="both"/>
      </w:pPr>
      <w:r>
        <w:t>- расходов по найму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При отсутствии документов, подтверждающих эти расходы, - 50 рублей в сутки;</w:t>
      </w:r>
    </w:p>
    <w:p w:rsidR="0057632A" w:rsidRDefault="0057632A" w:rsidP="00C71284">
      <w:pPr>
        <w:ind w:firstLine="539"/>
        <w:jc w:val="both"/>
      </w:pPr>
      <w:r>
        <w:t xml:space="preserve">- расходов на выплату суточных - в размере </w:t>
      </w:r>
      <w:r w:rsidR="00497F6D">
        <w:t>35</w:t>
      </w:r>
      <w:r>
        <w:t>0 рублей за каждый день нахождения в служебной командировке;</w:t>
      </w:r>
    </w:p>
    <w:p w:rsidR="0057632A" w:rsidRDefault="0057632A" w:rsidP="00C71284">
      <w:pPr>
        <w:ind w:firstLine="539"/>
        <w:jc w:val="both"/>
      </w:pPr>
      <w:r>
        <w:t>-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B93641" w:rsidRDefault="0057632A" w:rsidP="00B93641">
      <w:pPr>
        <w:ind w:firstLine="539"/>
        <w:jc w:val="both"/>
      </w:pPr>
      <w:r>
        <w:t>7.</w:t>
      </w:r>
      <w:r w:rsidR="00A779A4">
        <w:t>8</w:t>
      </w:r>
      <w:r>
        <w:t>. Организует в учреждении общественное питание (столовые, буфеты, комнаты (места) для приема пищи).</w:t>
      </w:r>
    </w:p>
    <w:p w:rsidR="00B93641" w:rsidRDefault="00B93641" w:rsidP="00B93641">
      <w:pPr>
        <w:ind w:firstLine="539"/>
        <w:jc w:val="both"/>
      </w:pPr>
      <w:r>
        <w:t>7.9. Предоставлять в каникулярное время или присоединять к основному отпуску по ходатайству профсоюзного комитета школы, по заявлению работника дополнительный оплачиваемый отпуск работникам   в следующих случаях:</w:t>
      </w:r>
    </w:p>
    <w:p w:rsidR="00B93641" w:rsidRDefault="00B93641" w:rsidP="00B93641">
      <w:pPr>
        <w:jc w:val="both"/>
      </w:pPr>
      <w:r>
        <w:t>- за прохождение периодического медицинского осмотра во время отпуска (с учетом производственной возможности) 2 календарных дня;</w:t>
      </w:r>
    </w:p>
    <w:p w:rsidR="00B93641" w:rsidRDefault="00B93641" w:rsidP="00B93641">
      <w:pPr>
        <w:jc w:val="both"/>
      </w:pPr>
      <w:r>
        <w:t>- при отсутствии в течение учебного года дней нетрудоспособности (</w:t>
      </w:r>
      <w:r w:rsidRPr="00C02D42">
        <w:t>с учетом производственной возможности)</w:t>
      </w:r>
      <w:r>
        <w:t xml:space="preserve"> </w:t>
      </w:r>
      <w:r w:rsidRPr="00C02D42">
        <w:t>2 календарных дня.</w:t>
      </w:r>
    </w:p>
    <w:p w:rsidR="0057632A" w:rsidRPr="00464480" w:rsidRDefault="00B93641" w:rsidP="00464480">
      <w:pPr>
        <w:shd w:val="clear" w:color="auto" w:fill="FFFFFF"/>
        <w:jc w:val="both"/>
        <w:rPr>
          <w:rFonts w:ascii="Arial" w:hAnsi="Arial" w:cs="Arial"/>
          <w:color w:val="262626"/>
        </w:rPr>
      </w:pPr>
      <w:r>
        <w:rPr>
          <w:shd w:val="clear" w:color="auto" w:fill="FFFFFF"/>
        </w:rPr>
        <w:t xml:space="preserve">- </w:t>
      </w:r>
      <w:r w:rsidRPr="00BE1D00">
        <w:rPr>
          <w:shd w:val="clear" w:color="auto" w:fill="FFFFFF"/>
        </w:rPr>
        <w:t>за</w:t>
      </w:r>
      <w:r>
        <w:rPr>
          <w:shd w:val="clear" w:color="auto" w:fill="FFFFFF"/>
        </w:rPr>
        <w:t xml:space="preserve"> </w:t>
      </w:r>
      <w:r w:rsidRPr="00525138">
        <w:rPr>
          <w:shd w:val="clear" w:color="auto" w:fill="FFFFFF"/>
        </w:rPr>
        <w:t xml:space="preserve"> прохо</w:t>
      </w:r>
      <w:r>
        <w:rPr>
          <w:shd w:val="clear" w:color="auto" w:fill="FFFFFF"/>
        </w:rPr>
        <w:t>ждение вакцинации</w:t>
      </w:r>
      <w:r w:rsidRPr="00525138">
        <w:rPr>
          <w:shd w:val="clear" w:color="auto" w:fill="FFFFFF"/>
        </w:rPr>
        <w:t xml:space="preserve"> от </w:t>
      </w:r>
      <w:proofErr w:type="spellStart"/>
      <w:r w:rsidRPr="00525138">
        <w:rPr>
          <w:shd w:val="clear" w:color="auto" w:fill="FFFFFF"/>
        </w:rPr>
        <w:t>коронавирусной</w:t>
      </w:r>
      <w:proofErr w:type="spellEnd"/>
      <w:r w:rsidRPr="00525138">
        <w:rPr>
          <w:shd w:val="clear" w:color="auto" w:fill="FFFFFF"/>
        </w:rPr>
        <w:t xml:space="preserve"> инфекции (COVID-19)</w:t>
      </w:r>
      <w:r>
        <w:rPr>
          <w:shd w:val="clear" w:color="auto" w:fill="FFFFFF"/>
        </w:rPr>
        <w:t xml:space="preserve"> - </w:t>
      </w:r>
      <w:r>
        <w:t xml:space="preserve">2 </w:t>
      </w:r>
      <w:proofErr w:type="gramStart"/>
      <w:r>
        <w:t>календарных</w:t>
      </w:r>
      <w:proofErr w:type="gramEnd"/>
      <w:r>
        <w:t xml:space="preserve"> дня</w:t>
      </w:r>
      <w:r w:rsidR="00B8660F">
        <w:rPr>
          <w:shd w:val="clear" w:color="auto" w:fill="FFFFFF"/>
        </w:rPr>
        <w:t>.</w:t>
      </w:r>
    </w:p>
    <w:p w:rsidR="003A6D83" w:rsidRDefault="003A6D83" w:rsidP="006A09DE">
      <w:pPr>
        <w:ind w:firstLine="540"/>
        <w:jc w:val="center"/>
        <w:rPr>
          <w:b/>
        </w:rPr>
      </w:pPr>
    </w:p>
    <w:p w:rsidR="0057632A" w:rsidRDefault="0057632A" w:rsidP="006A09DE">
      <w:pPr>
        <w:ind w:firstLine="540"/>
        <w:jc w:val="center"/>
        <w:rPr>
          <w:b/>
        </w:rPr>
      </w:pPr>
      <w:r>
        <w:rPr>
          <w:b/>
          <w:lang w:val="en-US"/>
        </w:rPr>
        <w:t>VIII</w:t>
      </w:r>
      <w:r>
        <w:rPr>
          <w:b/>
        </w:rPr>
        <w:t>. Охрана труда и здоровья</w:t>
      </w:r>
    </w:p>
    <w:p w:rsidR="00464480" w:rsidRDefault="00464480" w:rsidP="006A09DE">
      <w:pPr>
        <w:ind w:firstLine="540"/>
        <w:jc w:val="center"/>
        <w:rPr>
          <w:b/>
        </w:rPr>
      </w:pP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8.1. Стороны Коллективного договора рассматривают охрану труда и здоровья работников организации в качестве одного из приоритетных направлений деятельности.</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 xml:space="preserve">8.2. </w:t>
      </w:r>
      <w:proofErr w:type="gramStart"/>
      <w:r w:rsidRPr="007849E3">
        <w:rPr>
          <w:sz w:val="24"/>
          <w:szCs w:val="24"/>
        </w:rPr>
        <w:t>Работодатель с участием первичной профсоюзной организации в установленном законодательством РФ порядке обеспечивает разработку и совершенствование основополагающей нормативной правовой базы по организации работы по охране труда, в том числе правил и инструкций по охране труда.</w:t>
      </w:r>
      <w:proofErr w:type="gramEnd"/>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8.3. Работодатель осуществляет проведение ежегодного мониторинга по несчастным случаям в образовательной организации, анализ и обобщение полученных результатов; проводит учет и анализ причин производственного травматизма при реализации образовательной деятельности за истекший год.</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 xml:space="preserve">8.3.1. </w:t>
      </w:r>
      <w:proofErr w:type="gramStart"/>
      <w:r w:rsidRPr="007849E3">
        <w:rPr>
          <w:sz w:val="24"/>
          <w:szCs w:val="24"/>
        </w:rPr>
        <w:t>Информирует Профсоюз не позднее 5 февраля, следующего за отчетным, о несчастных случаях, произошедших в отчетном периоде с работниками при проведении образовательной деятельности, причинах несчастных случаев; финансировании образовательной организации денежными средствами на выполнение мероприятий по охране труда, в том числе на проведение специальной оценки условий труда, обучения по охране труда, медицинских осмотров, на приобретение спецодежды и других средств индивидуальной защиты.</w:t>
      </w:r>
      <w:proofErr w:type="gramEnd"/>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8.3.2. Предусматривает ежегодное выделение средств на обеспечение безопасности образовательной организации и охрану труда и здоровья работников.</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8.3.3. Включает представителей Профсоюза в состав комиссии по проверкам готовности организации к началу учебного года.</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8.4. Работодатель</w:t>
      </w:r>
      <w:r w:rsidRPr="007849E3">
        <w:rPr>
          <w:rFonts w:eastAsia="Calibri"/>
          <w:sz w:val="24"/>
          <w:szCs w:val="24"/>
          <w:lang w:eastAsia="en-US"/>
        </w:rPr>
        <w:t xml:space="preserve"> в соответствии со ст. 217 ТК РФ</w:t>
      </w:r>
      <w:r w:rsidRPr="007849E3">
        <w:rPr>
          <w:sz w:val="24"/>
          <w:szCs w:val="24"/>
        </w:rPr>
        <w:t>:</w:t>
      </w:r>
    </w:p>
    <w:p w:rsidR="007849E3" w:rsidRPr="007849E3" w:rsidRDefault="007849E3" w:rsidP="007849E3">
      <w:pPr>
        <w:tabs>
          <w:tab w:val="left" w:pos="1418"/>
          <w:tab w:val="left" w:pos="1560"/>
        </w:tabs>
        <w:autoSpaceDE w:val="0"/>
        <w:autoSpaceDN w:val="0"/>
        <w:adjustRightInd w:val="0"/>
        <w:ind w:firstLine="426"/>
        <w:jc w:val="both"/>
        <w:rPr>
          <w:rFonts w:eastAsia="Calibri"/>
          <w:lang w:eastAsia="en-US"/>
        </w:rPr>
      </w:pPr>
      <w:r w:rsidRPr="007849E3">
        <w:t>8.4.1. Обеспечивает создание и функционирование системы управления охраной труда (далее по тексту СУОТ)</w:t>
      </w:r>
      <w:r w:rsidRPr="007849E3">
        <w:rPr>
          <w:rFonts w:eastAsia="Calibri"/>
          <w:lang w:eastAsia="en-US"/>
        </w:rPr>
        <w:t xml:space="preserve">; </w:t>
      </w:r>
    </w:p>
    <w:p w:rsidR="007849E3" w:rsidRPr="007849E3" w:rsidRDefault="007849E3" w:rsidP="007849E3">
      <w:pPr>
        <w:tabs>
          <w:tab w:val="left" w:pos="1418"/>
          <w:tab w:val="left" w:pos="1560"/>
        </w:tabs>
        <w:ind w:firstLine="426"/>
        <w:jc w:val="both"/>
      </w:pPr>
      <w:r w:rsidRPr="007849E3">
        <w:rPr>
          <w:rFonts w:eastAsia="Calibri"/>
          <w:lang w:eastAsia="en-US"/>
        </w:rPr>
        <w:t xml:space="preserve">8.4.2. </w:t>
      </w:r>
      <w:proofErr w:type="gramStart"/>
      <w:r w:rsidRPr="007849E3">
        <w:rPr>
          <w:rFonts w:eastAsia="Calibri"/>
          <w:lang w:eastAsia="en-US"/>
        </w:rPr>
        <w:t xml:space="preserve">Приобретает  за счет средств организации и обеспечивает выдачу работникам,  занятым на работах с вредными и (или) опасными условиями труда, а также на работах, </w:t>
      </w:r>
      <w:r w:rsidRPr="007849E3">
        <w:rPr>
          <w:rFonts w:eastAsia="Calibri"/>
          <w:lang w:eastAsia="en-US"/>
        </w:rPr>
        <w:lastRenderedPageBreak/>
        <w:t>выполняемых в особых температурных условиях или связанных с загрязнением, средств индивидуальной защиты и смывающих средств (</w:t>
      </w:r>
      <w:r w:rsidRPr="007849E3">
        <w:t xml:space="preserve">Приказ </w:t>
      </w:r>
      <w:proofErr w:type="spellStart"/>
      <w:r w:rsidRPr="007849E3">
        <w:t>Минздравсоцразвития</w:t>
      </w:r>
      <w:proofErr w:type="spellEnd"/>
      <w:r w:rsidRPr="007849E3">
        <w:t xml:space="preserve"> РФ от 01.06.2009г. №290н; Приказ Министерства труда и социальной защиты РФ от 09.12.2014 г. № 997н;</w:t>
      </w:r>
      <w:proofErr w:type="gramEnd"/>
      <w:r w:rsidRPr="007849E3">
        <w:t xml:space="preserve"> Приказ Министерства труда и социальной защиты РФ №1122н от 17декабря 2010г. </w:t>
      </w:r>
      <w:proofErr w:type="gramStart"/>
      <w:r w:rsidRPr="007849E3">
        <w:t>«Об утверждении типовых норм бесплатной выдачи работникам смывающих и (или) обезвреживающих средств»)</w:t>
      </w:r>
      <w:r w:rsidRPr="007849E3">
        <w:rPr>
          <w:rFonts w:eastAsia="Calibri"/>
          <w:lang w:eastAsia="en-US"/>
        </w:rPr>
        <w:t>;</w:t>
      </w:r>
      <w:proofErr w:type="gramEnd"/>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8.4.3. Организует проведение специальной оценки условий труда в соответствии с Федеральным законом от 28.12.2013 N 426-ФЗ "О специальной оценке условий труда", предоставление гарантий и компенсаций работникам, занятым во вредных условиях труда, в установленном законодательством порядке;</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 xml:space="preserve">8.4.4. </w:t>
      </w:r>
      <w:proofErr w:type="gramStart"/>
      <w:r w:rsidRPr="007849E3">
        <w:rPr>
          <w:sz w:val="24"/>
          <w:szCs w:val="24"/>
        </w:rPr>
        <w:t>Обеспечивает за счет средств организации обязательные предварительные (при поступлении на работу), периодические медицинские осмотры (обследования) работников и обязательные психиатрические освидетельствования работников, а также внеочередные медицинские осмотры (обследования), если в результате проведения предварительного или периодического медицинского осмотра это было рекомендовано, с сохранением за ними места работы (должности) и среднего заработка на время прохождения указанных медицинских осмотров;</w:t>
      </w:r>
      <w:proofErr w:type="gramEnd"/>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8.4.5. Вводит должность специалиста по охране труда в установленном законодательством Российской Федерации порядке.</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8.4.6. Проводит инструктажи по охране труда, стажировку на рабочих местах и проверку знаний требований охраны труда, профессиональную гигиеническую подготовку и аттестацию работников в установленном законодательством порядке.</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8.4.7. Организует обучение безопасным методам и приемам выполнения работ и оказанию первой помощи, пострадавшим на производстве.</w:t>
      </w:r>
    </w:p>
    <w:p w:rsidR="007849E3" w:rsidRPr="007849E3" w:rsidRDefault="007849E3" w:rsidP="007849E3">
      <w:pPr>
        <w:tabs>
          <w:tab w:val="left" w:pos="1418"/>
          <w:tab w:val="left" w:pos="1560"/>
        </w:tabs>
        <w:autoSpaceDE w:val="0"/>
        <w:autoSpaceDN w:val="0"/>
        <w:adjustRightInd w:val="0"/>
        <w:ind w:firstLine="426"/>
        <w:jc w:val="both"/>
        <w:rPr>
          <w:rFonts w:eastAsia="Calibri"/>
          <w:lang w:eastAsia="en-US"/>
        </w:rPr>
      </w:pPr>
      <w:r w:rsidRPr="007849E3">
        <w:rPr>
          <w:rFonts w:eastAsia="Calibri"/>
          <w:lang w:eastAsia="en-US"/>
        </w:rPr>
        <w:t xml:space="preserve">8.4.8. </w:t>
      </w:r>
      <w:proofErr w:type="gramStart"/>
      <w:r w:rsidRPr="007849E3">
        <w:rPr>
          <w:rFonts w:eastAsia="Calibri"/>
          <w:lang w:eastAsia="en-US"/>
        </w:rPr>
        <w:t xml:space="preserve">Обеспечивает недопущение работников к исполнению ими трудовых обязанностей без прохождения в установленном </w:t>
      </w:r>
      <w:hyperlink r:id="rId9" w:history="1">
        <w:r w:rsidRPr="007849E3">
          <w:rPr>
            <w:rFonts w:eastAsia="Calibri"/>
            <w:lang w:eastAsia="en-US"/>
          </w:rPr>
          <w:t>порядке</w:t>
        </w:r>
      </w:hyperlink>
      <w:r w:rsidRPr="007849E3">
        <w:rPr>
          <w:rFonts w:eastAsia="Calibri"/>
          <w:lang w:eastAsia="en-US"/>
        </w:rP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w:t>
      </w:r>
      <w:proofErr w:type="gramEnd"/>
      <w:r w:rsidRPr="007849E3">
        <w:rPr>
          <w:rFonts w:eastAsia="Calibri"/>
          <w:lang w:eastAsia="en-US"/>
        </w:rPr>
        <w:t>, обязательных медицинских осмотров, обязательных психиатрических освидетельствований, а также в случае медицинских противопоказаний;</w:t>
      </w:r>
    </w:p>
    <w:p w:rsidR="007849E3" w:rsidRPr="007849E3" w:rsidRDefault="007849E3" w:rsidP="007849E3">
      <w:pPr>
        <w:tabs>
          <w:tab w:val="left" w:pos="1418"/>
          <w:tab w:val="left" w:pos="1560"/>
        </w:tabs>
        <w:autoSpaceDE w:val="0"/>
        <w:autoSpaceDN w:val="0"/>
        <w:adjustRightInd w:val="0"/>
        <w:ind w:firstLine="426"/>
        <w:jc w:val="both"/>
        <w:rPr>
          <w:rFonts w:eastAsia="Calibri"/>
          <w:lang w:eastAsia="en-US"/>
        </w:rPr>
      </w:pPr>
      <w:r w:rsidRPr="007849E3">
        <w:rPr>
          <w:rFonts w:eastAsia="Calibri"/>
          <w:lang w:eastAsia="en-US"/>
        </w:rPr>
        <w:t>8.4.9. Соблюдает установленные для отдельных категорий работников ограничений на привлечение их к выполнению работ с вредными и (или) опасными условиями труда;</w:t>
      </w:r>
    </w:p>
    <w:p w:rsidR="007849E3" w:rsidRPr="007849E3" w:rsidRDefault="007849E3" w:rsidP="007849E3">
      <w:pPr>
        <w:tabs>
          <w:tab w:val="left" w:pos="1418"/>
          <w:tab w:val="left" w:pos="1560"/>
        </w:tabs>
        <w:autoSpaceDE w:val="0"/>
        <w:autoSpaceDN w:val="0"/>
        <w:adjustRightInd w:val="0"/>
        <w:ind w:firstLine="426"/>
        <w:jc w:val="both"/>
        <w:rPr>
          <w:rFonts w:eastAsia="Calibri"/>
          <w:lang w:eastAsia="en-US"/>
        </w:rPr>
      </w:pPr>
      <w:r w:rsidRPr="007849E3">
        <w:rPr>
          <w:rFonts w:eastAsia="Calibri"/>
          <w:lang w:eastAsia="en-US"/>
        </w:rPr>
        <w:t xml:space="preserve">8.4.10. При приеме на работу инвалида или в случае признания работника инвалидом,  создает  для него условий труда, в том числе производственных и санитарно-бытовых, в соответствии с индивидуальной </w:t>
      </w:r>
      <w:hyperlink r:id="rId10" w:history="1">
        <w:r w:rsidRPr="007849E3">
          <w:rPr>
            <w:rFonts w:eastAsia="Calibri"/>
            <w:lang w:eastAsia="en-US"/>
          </w:rPr>
          <w:t>программой</w:t>
        </w:r>
      </w:hyperlink>
      <w:r w:rsidRPr="007849E3">
        <w:rPr>
          <w:rFonts w:eastAsia="Calibri"/>
          <w:lang w:eastAsia="en-US"/>
        </w:rPr>
        <w:t xml:space="preserve"> реабилитации или </w:t>
      </w:r>
      <w:proofErr w:type="spellStart"/>
      <w:r w:rsidRPr="007849E3">
        <w:rPr>
          <w:rFonts w:eastAsia="Calibri"/>
          <w:lang w:eastAsia="en-US"/>
        </w:rPr>
        <w:t>абилитации</w:t>
      </w:r>
      <w:proofErr w:type="spellEnd"/>
      <w:r w:rsidRPr="007849E3">
        <w:rPr>
          <w:rFonts w:eastAsia="Calibri"/>
          <w:lang w:eastAsia="en-US"/>
        </w:rPr>
        <w:t xml:space="preserve"> инвалида, а также обеспечением охраны труда.</w:t>
      </w:r>
    </w:p>
    <w:p w:rsidR="007849E3" w:rsidRPr="007849E3" w:rsidRDefault="007849E3" w:rsidP="007849E3">
      <w:pPr>
        <w:tabs>
          <w:tab w:val="left" w:pos="1418"/>
          <w:tab w:val="left" w:pos="1560"/>
        </w:tabs>
        <w:autoSpaceDE w:val="0"/>
        <w:autoSpaceDN w:val="0"/>
        <w:adjustRightInd w:val="0"/>
        <w:ind w:firstLine="426"/>
        <w:jc w:val="both"/>
        <w:rPr>
          <w:rFonts w:eastAsia="Calibri"/>
          <w:lang w:eastAsia="en-US"/>
        </w:rPr>
      </w:pPr>
      <w:r w:rsidRPr="007849E3">
        <w:rPr>
          <w:rFonts w:eastAsia="Calibri"/>
          <w:lang w:eastAsia="en-US"/>
        </w:rPr>
        <w:t>8.4.11. Приостанавливает при возникновении угрозы жизни и здоровью работников производства работу, а также эксплуатацию оборудования, зданий или сооружений, осуществления отдельных видов деятельности, оказания услуг до устранения такой угрозы;</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8.4.12. Предусматривает участие представителей Профсоюза в расследовании несчастных случаев, происшедших с работниками в образовательной организации при осуществлении образовательной деятельности;</w:t>
      </w:r>
    </w:p>
    <w:p w:rsidR="007849E3" w:rsidRPr="007849E3" w:rsidRDefault="007849E3" w:rsidP="007849E3">
      <w:pPr>
        <w:tabs>
          <w:tab w:val="left" w:pos="1418"/>
          <w:tab w:val="left" w:pos="1560"/>
        </w:tabs>
        <w:autoSpaceDE w:val="0"/>
        <w:autoSpaceDN w:val="0"/>
        <w:adjustRightInd w:val="0"/>
        <w:ind w:firstLine="426"/>
        <w:jc w:val="both"/>
        <w:rPr>
          <w:rFonts w:eastAsia="Calibri"/>
          <w:lang w:eastAsia="en-US"/>
        </w:rPr>
      </w:pPr>
      <w:r w:rsidRPr="007849E3">
        <w:rPr>
          <w:rFonts w:eastAsia="Calibri"/>
          <w:lang w:eastAsia="en-US"/>
        </w:rPr>
        <w:t>8.4.13. Проводит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rsidR="007849E3" w:rsidRPr="007849E3" w:rsidRDefault="007849E3" w:rsidP="007849E3">
      <w:pPr>
        <w:tabs>
          <w:tab w:val="left" w:pos="1418"/>
          <w:tab w:val="left" w:pos="1560"/>
        </w:tabs>
        <w:autoSpaceDE w:val="0"/>
        <w:autoSpaceDN w:val="0"/>
        <w:adjustRightInd w:val="0"/>
        <w:ind w:firstLine="426"/>
        <w:jc w:val="both"/>
        <w:rPr>
          <w:rFonts w:eastAsia="Calibri"/>
          <w:lang w:eastAsia="en-US"/>
        </w:rPr>
      </w:pPr>
      <w:r w:rsidRPr="007849E3">
        <w:rPr>
          <w:rFonts w:eastAsia="Calibri"/>
          <w:lang w:eastAsia="en-US"/>
        </w:rPr>
        <w:t xml:space="preserve"> 8.4.14. Обеспечивает беспрепятственный допуск должностным лицам уполномоченных органов в области охраны труда, органов Фонда социального страхования Российской Федерации, а также представителей органов профсоюзного </w:t>
      </w:r>
      <w:proofErr w:type="gramStart"/>
      <w:r w:rsidRPr="007849E3">
        <w:rPr>
          <w:rFonts w:eastAsia="Calibri"/>
          <w:lang w:eastAsia="en-US"/>
        </w:rPr>
        <w:t>контроля за</w:t>
      </w:r>
      <w:proofErr w:type="gramEnd"/>
      <w:r w:rsidRPr="007849E3">
        <w:rPr>
          <w:rFonts w:eastAsia="Calibri"/>
          <w:lang w:eastAsia="en-US"/>
        </w:rPr>
        <w:t xml:space="preserve"> соблюдением трудового законодательства,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7849E3" w:rsidRPr="007849E3" w:rsidRDefault="007849E3" w:rsidP="007849E3">
      <w:pPr>
        <w:tabs>
          <w:tab w:val="left" w:pos="1418"/>
          <w:tab w:val="left" w:pos="1560"/>
        </w:tabs>
        <w:autoSpaceDE w:val="0"/>
        <w:autoSpaceDN w:val="0"/>
        <w:adjustRightInd w:val="0"/>
        <w:ind w:firstLine="426"/>
        <w:jc w:val="both"/>
        <w:rPr>
          <w:rFonts w:eastAsia="Calibri"/>
          <w:lang w:eastAsia="en-US"/>
        </w:rPr>
      </w:pPr>
      <w:r w:rsidRPr="007849E3">
        <w:rPr>
          <w:rFonts w:eastAsia="Calibri"/>
          <w:lang w:eastAsia="en-US"/>
        </w:rPr>
        <w:t xml:space="preserve">8.4.15. Обеспечивает обязательное социальное </w:t>
      </w:r>
      <w:hyperlink r:id="rId11" w:history="1">
        <w:r w:rsidRPr="007849E3">
          <w:rPr>
            <w:rFonts w:eastAsia="Calibri"/>
            <w:lang w:eastAsia="en-US"/>
          </w:rPr>
          <w:t>страхование</w:t>
        </w:r>
      </w:hyperlink>
      <w:r w:rsidRPr="007849E3">
        <w:rPr>
          <w:rFonts w:eastAsia="Calibri"/>
          <w:lang w:eastAsia="en-US"/>
        </w:rPr>
        <w:t xml:space="preserve"> работников от несчастных случаев на производстве и профессиональных заболеваний в соответствии с Федеральным </w:t>
      </w:r>
      <w:r w:rsidRPr="007849E3">
        <w:rPr>
          <w:rFonts w:eastAsia="Calibri"/>
          <w:lang w:eastAsia="en-US"/>
        </w:rPr>
        <w:lastRenderedPageBreak/>
        <w:t>законом от 24.07.1998 N 125-ФЗ  "Об обязательном социальном страховании от несчастных случаев на производстве и профессиональных заболеваний";</w:t>
      </w:r>
    </w:p>
    <w:p w:rsidR="007849E3" w:rsidRPr="007849E3" w:rsidRDefault="007849E3" w:rsidP="007849E3">
      <w:pPr>
        <w:pStyle w:val="ConsPlusNormal"/>
        <w:tabs>
          <w:tab w:val="left" w:pos="1276"/>
          <w:tab w:val="left" w:pos="1701"/>
        </w:tabs>
        <w:ind w:firstLine="426"/>
        <w:jc w:val="both"/>
        <w:rPr>
          <w:sz w:val="24"/>
          <w:szCs w:val="24"/>
        </w:rPr>
      </w:pPr>
      <w:proofErr w:type="gramStart"/>
      <w:r w:rsidRPr="007849E3">
        <w:rPr>
          <w:sz w:val="24"/>
          <w:szCs w:val="24"/>
        </w:rPr>
        <w:t xml:space="preserve">8.4.16.Использует в качестве дополнительного источника финансирования мероприятий по охране труда возможность возврата части сумм страховых взносов (до 20%) (Приказ Минтруда России от 14.07.2021 </w:t>
      </w:r>
      <w:r w:rsidRPr="007849E3">
        <w:rPr>
          <w:sz w:val="24"/>
          <w:szCs w:val="24"/>
        </w:rPr>
        <w:br/>
        <w:t>№ 467н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предупредительные меры производственного травматизма, в</w:t>
      </w:r>
      <w:proofErr w:type="gramEnd"/>
      <w:r w:rsidRPr="007849E3">
        <w:rPr>
          <w:sz w:val="24"/>
          <w:szCs w:val="24"/>
        </w:rPr>
        <w:t xml:space="preserve"> том числе </w:t>
      </w:r>
      <w:proofErr w:type="gramStart"/>
      <w:r w:rsidRPr="007849E3">
        <w:rPr>
          <w:sz w:val="24"/>
          <w:szCs w:val="24"/>
        </w:rPr>
        <w:t>на</w:t>
      </w:r>
      <w:proofErr w:type="gramEnd"/>
      <w:r w:rsidRPr="007849E3">
        <w:rPr>
          <w:sz w:val="24"/>
          <w:szCs w:val="24"/>
        </w:rPr>
        <w:t>:</w:t>
      </w:r>
    </w:p>
    <w:p w:rsidR="007849E3" w:rsidRPr="007849E3" w:rsidRDefault="007849E3" w:rsidP="007849E3">
      <w:pPr>
        <w:pStyle w:val="ConsPlusNormal"/>
        <w:ind w:firstLine="426"/>
        <w:jc w:val="both"/>
        <w:rPr>
          <w:sz w:val="24"/>
          <w:szCs w:val="24"/>
        </w:rPr>
      </w:pPr>
      <w:r w:rsidRPr="007849E3">
        <w:rPr>
          <w:sz w:val="24"/>
          <w:szCs w:val="24"/>
        </w:rPr>
        <w:t>- проведение специальной оценки условий труда (далее по тексту СОУТ);</w:t>
      </w:r>
    </w:p>
    <w:p w:rsidR="007849E3" w:rsidRPr="007849E3" w:rsidRDefault="007849E3" w:rsidP="007849E3">
      <w:pPr>
        <w:pStyle w:val="ConsPlusNormal"/>
        <w:ind w:firstLine="426"/>
        <w:jc w:val="both"/>
        <w:rPr>
          <w:sz w:val="24"/>
          <w:szCs w:val="24"/>
        </w:rPr>
      </w:pPr>
      <w:r w:rsidRPr="007849E3">
        <w:rPr>
          <w:sz w:val="24"/>
          <w:szCs w:val="24"/>
        </w:rPr>
        <w:t xml:space="preserve">- приобретение </w:t>
      </w:r>
      <w:proofErr w:type="gramStart"/>
      <w:r w:rsidRPr="007849E3">
        <w:rPr>
          <w:sz w:val="24"/>
          <w:szCs w:val="24"/>
        </w:rPr>
        <w:t>СИЗ</w:t>
      </w:r>
      <w:proofErr w:type="gramEnd"/>
      <w:r w:rsidRPr="007849E3">
        <w:rPr>
          <w:sz w:val="24"/>
          <w:szCs w:val="24"/>
        </w:rPr>
        <w:t>;</w:t>
      </w:r>
    </w:p>
    <w:p w:rsidR="007849E3" w:rsidRPr="007849E3" w:rsidRDefault="007849E3" w:rsidP="007849E3">
      <w:pPr>
        <w:pStyle w:val="ConsPlusNormal"/>
        <w:ind w:firstLine="426"/>
        <w:jc w:val="both"/>
        <w:rPr>
          <w:sz w:val="24"/>
          <w:szCs w:val="24"/>
        </w:rPr>
      </w:pPr>
      <w:r w:rsidRPr="007849E3">
        <w:rPr>
          <w:sz w:val="24"/>
          <w:szCs w:val="24"/>
        </w:rPr>
        <w:t xml:space="preserve">- </w:t>
      </w:r>
      <w:proofErr w:type="gramStart"/>
      <w:r w:rsidRPr="007849E3">
        <w:rPr>
          <w:sz w:val="24"/>
          <w:szCs w:val="24"/>
        </w:rPr>
        <w:t>обучение по охране</w:t>
      </w:r>
      <w:proofErr w:type="gramEnd"/>
      <w:r w:rsidRPr="007849E3">
        <w:rPr>
          <w:sz w:val="24"/>
          <w:szCs w:val="24"/>
        </w:rPr>
        <w:t xml:space="preserve"> труда;</w:t>
      </w:r>
    </w:p>
    <w:p w:rsidR="007849E3" w:rsidRPr="007849E3" w:rsidRDefault="007849E3" w:rsidP="007849E3">
      <w:pPr>
        <w:pStyle w:val="ConsPlusNormal"/>
        <w:ind w:firstLine="426"/>
        <w:jc w:val="both"/>
        <w:rPr>
          <w:sz w:val="24"/>
          <w:szCs w:val="24"/>
        </w:rPr>
      </w:pPr>
      <w:r w:rsidRPr="007849E3">
        <w:rPr>
          <w:sz w:val="24"/>
          <w:szCs w:val="24"/>
        </w:rPr>
        <w:t>- проведение обязательных медицинских осмотров.</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8.5. Первичная профсоюзная организация:</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 xml:space="preserve">8.5.1. </w:t>
      </w:r>
      <w:proofErr w:type="gramStart"/>
      <w:r w:rsidRPr="007849E3">
        <w:rPr>
          <w:sz w:val="24"/>
          <w:szCs w:val="24"/>
        </w:rPr>
        <w:t>Координирует работу по организации профсоюзного контроля условий труда работников образования, определяет основные направления деятельности уполномоченных (доверенных) по охране труда, обеспечивает избрание уполномоченных (доверенных) лиц по охране труда профсоюзного комитета, способствует формированию и организации деятельности совместной комиссии по охране труда, оказывает помощь в работе по осуществлению общественного контроля за состоянием охраны труда.</w:t>
      </w:r>
      <w:proofErr w:type="gramEnd"/>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 xml:space="preserve">8.5.2. Обеспечивает </w:t>
      </w:r>
      <w:proofErr w:type="gramStart"/>
      <w:r w:rsidRPr="007849E3">
        <w:rPr>
          <w:sz w:val="24"/>
          <w:szCs w:val="24"/>
        </w:rPr>
        <w:t>контроль за</w:t>
      </w:r>
      <w:proofErr w:type="gramEnd"/>
      <w:r w:rsidRPr="007849E3">
        <w:rPr>
          <w:sz w:val="24"/>
          <w:szCs w:val="24"/>
        </w:rPr>
        <w:t xml:space="preserve"> соблюдением законодательных нормативных актов, Федерального закона № 426-ФЗ при проведении специальной оценки условий труда, предоставлении гарантий и компенсаций работникам, занятым во вредных условиях труда.</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8.5.3. Организует работу уполномоченных (доверенных) лиц по охране труда при проведении периодических визуальных осмотров, обследований зданий и сооружений образовательной организации. Принимает участие в работе по проверкам готовности к началу учебного года.</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8.5.4. Участвует в расследовании несчастных случаев, произошедших с работниками при проведении образовательной деятельности.</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8.5.6. Взаимодействует с органами, осуществляющими управление в сфере образования, органами государственного контроля и надзора по вопросам охраны труда.</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8.5.7.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образовательных организаций.</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8.6. Стороны совместно:</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8.6.1. Содействуют выполнению представлений и требований технического инспектора труда, внештатных технических инспекторов труда, уполномоченных (доверенных) лиц по охране труда профсоюзных организаций, выданных работодателям по устранению нарушений требований охраны труда, выявленных в ходе проверок.</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8.6.2. Осуществляют профсоюзный контроль соблюдения работодателем законодательства о труде и охране труда, в том числе в части обеспечения безопасности при эксплуатации зданий и сооружений образовательной организации.</w:t>
      </w:r>
    </w:p>
    <w:p w:rsidR="007849E3" w:rsidRPr="007849E3" w:rsidRDefault="007849E3" w:rsidP="007849E3">
      <w:pPr>
        <w:pStyle w:val="ConsPlusNormal"/>
        <w:tabs>
          <w:tab w:val="left" w:pos="1418"/>
          <w:tab w:val="left" w:pos="1560"/>
        </w:tabs>
        <w:ind w:firstLine="426"/>
        <w:jc w:val="both"/>
        <w:rPr>
          <w:sz w:val="24"/>
          <w:szCs w:val="24"/>
        </w:rPr>
      </w:pPr>
      <w:r w:rsidRPr="007849E3">
        <w:rPr>
          <w:sz w:val="24"/>
          <w:szCs w:val="24"/>
        </w:rPr>
        <w:t>8.6.3. Рассматривают на совместных совещаниях вопросы охраны труда, безопасности образовательного процесса, производственного травматизма в организации.</w:t>
      </w:r>
    </w:p>
    <w:p w:rsidR="0057632A" w:rsidRDefault="0057632A" w:rsidP="00C71284">
      <w:pPr>
        <w:ind w:firstLine="540"/>
        <w:jc w:val="both"/>
      </w:pPr>
      <w:r>
        <w:t>8.</w:t>
      </w:r>
      <w:r w:rsidR="007849E3">
        <w:t>7</w:t>
      </w:r>
      <w:r>
        <w:t xml:space="preserve">. С целью улучшения работы </w:t>
      </w:r>
      <w:r>
        <w:rPr>
          <w:b/>
          <w:u w:val="single"/>
        </w:rPr>
        <w:t>по пожарной безопасности</w:t>
      </w:r>
      <w:r>
        <w:t>:</w:t>
      </w:r>
    </w:p>
    <w:p w:rsidR="0057632A" w:rsidRDefault="0057632A" w:rsidP="00C71284">
      <w:pPr>
        <w:ind w:firstLine="567"/>
        <w:jc w:val="both"/>
        <w:rPr>
          <w:spacing w:val="-7"/>
        </w:rPr>
      </w:pPr>
      <w:r>
        <w:rPr>
          <w:bCs/>
          <w:spacing w:val="-8"/>
        </w:rPr>
        <w:t>8.</w:t>
      </w:r>
      <w:r w:rsidR="007849E3">
        <w:rPr>
          <w:bCs/>
          <w:spacing w:val="-8"/>
        </w:rPr>
        <w:t>7</w:t>
      </w:r>
      <w:r>
        <w:rPr>
          <w:bCs/>
          <w:spacing w:val="-8"/>
        </w:rPr>
        <w:t>.1. Администрация</w:t>
      </w:r>
      <w:r>
        <w:rPr>
          <w:b/>
          <w:bCs/>
          <w:spacing w:val="-8"/>
        </w:rPr>
        <w:t xml:space="preserve"> </w:t>
      </w:r>
      <w:r>
        <w:rPr>
          <w:spacing w:val="-8"/>
        </w:rPr>
        <w:t xml:space="preserve">обеспечивает в полном объеме реализацию мероприятий </w:t>
      </w:r>
      <w:r>
        <w:rPr>
          <w:spacing w:val="-6"/>
        </w:rPr>
        <w:t xml:space="preserve">по пожарной безопасности образовательной организации в соответствии с </w:t>
      </w:r>
      <w:r>
        <w:rPr>
          <w:spacing w:val="-7"/>
        </w:rPr>
        <w:t>требованиями законодательства:</w:t>
      </w:r>
    </w:p>
    <w:p w:rsidR="0057632A" w:rsidRDefault="0057632A" w:rsidP="00C71284">
      <w:pPr>
        <w:widowControl w:val="0"/>
        <w:shd w:val="clear" w:color="auto" w:fill="FFFFFF"/>
        <w:autoSpaceDE w:val="0"/>
        <w:jc w:val="both"/>
        <w:rPr>
          <w:spacing w:val="-7"/>
        </w:rPr>
      </w:pPr>
      <w:r>
        <w:rPr>
          <w:spacing w:val="-6"/>
        </w:rPr>
        <w:t xml:space="preserve">- Организует безусловное выполнение предписаний территориальных </w:t>
      </w:r>
      <w:r>
        <w:rPr>
          <w:spacing w:val="-7"/>
        </w:rPr>
        <w:t>органов Государственного пожарного надзора, МЧС России.</w:t>
      </w:r>
    </w:p>
    <w:p w:rsidR="0057632A" w:rsidRDefault="0057632A" w:rsidP="00C71284">
      <w:pPr>
        <w:widowControl w:val="0"/>
        <w:shd w:val="clear" w:color="auto" w:fill="FFFFFF"/>
        <w:tabs>
          <w:tab w:val="left" w:pos="3182"/>
          <w:tab w:val="left" w:pos="5482"/>
          <w:tab w:val="left" w:pos="8030"/>
        </w:tabs>
        <w:autoSpaceDE w:val="0"/>
        <w:jc w:val="both"/>
        <w:rPr>
          <w:spacing w:val="-10"/>
        </w:rPr>
      </w:pPr>
      <w:r>
        <w:rPr>
          <w:spacing w:val="-14"/>
        </w:rPr>
        <w:t xml:space="preserve">- Обеспечивает </w:t>
      </w:r>
      <w:r>
        <w:rPr>
          <w:spacing w:val="-10"/>
        </w:rPr>
        <w:t xml:space="preserve">Организацию </w:t>
      </w:r>
      <w:r>
        <w:rPr>
          <w:spacing w:val="-8"/>
        </w:rPr>
        <w:t>нормативным</w:t>
      </w:r>
      <w:r>
        <w:t xml:space="preserve"> </w:t>
      </w:r>
      <w:r>
        <w:rPr>
          <w:spacing w:val="-12"/>
        </w:rPr>
        <w:t xml:space="preserve">количеством </w:t>
      </w:r>
      <w:r>
        <w:rPr>
          <w:spacing w:val="-2"/>
        </w:rPr>
        <w:t xml:space="preserve">противопожарного оборудования, первичных средств пожаротушения, </w:t>
      </w:r>
      <w:r>
        <w:rPr>
          <w:spacing w:val="-1"/>
        </w:rPr>
        <w:t xml:space="preserve">спасения людей, индивидуальных средств фильтрующего действия для </w:t>
      </w:r>
      <w:r>
        <w:rPr>
          <w:spacing w:val="1"/>
        </w:rPr>
        <w:t xml:space="preserve">защиты органов дыхания, сертифицированных в области пожарной </w:t>
      </w:r>
      <w:r>
        <w:rPr>
          <w:spacing w:val="-10"/>
        </w:rPr>
        <w:t>безопасности.</w:t>
      </w:r>
    </w:p>
    <w:p w:rsidR="0057632A" w:rsidRDefault="0057632A" w:rsidP="00C71284">
      <w:pPr>
        <w:widowControl w:val="0"/>
        <w:shd w:val="clear" w:color="auto" w:fill="FFFFFF"/>
        <w:autoSpaceDE w:val="0"/>
        <w:jc w:val="both"/>
        <w:rPr>
          <w:spacing w:val="-7"/>
        </w:rPr>
      </w:pPr>
      <w:r>
        <w:rPr>
          <w:spacing w:val="-6"/>
        </w:rPr>
        <w:t xml:space="preserve">-  Разрабатывает схемы и инструкции по эвакуации людей, оборудования </w:t>
      </w:r>
      <w:r>
        <w:rPr>
          <w:spacing w:val="-7"/>
        </w:rPr>
        <w:t>и материальных ценностей на случай пожара.</w:t>
      </w:r>
    </w:p>
    <w:p w:rsidR="0057632A" w:rsidRDefault="0057632A" w:rsidP="00C71284">
      <w:pPr>
        <w:widowControl w:val="0"/>
        <w:shd w:val="clear" w:color="auto" w:fill="FFFFFF"/>
        <w:autoSpaceDE w:val="0"/>
        <w:jc w:val="both"/>
        <w:rPr>
          <w:spacing w:val="-7"/>
        </w:rPr>
      </w:pPr>
      <w:r>
        <w:lastRenderedPageBreak/>
        <w:t xml:space="preserve">- Доводит схемы и инструкции по эвакуации до обучающихся, </w:t>
      </w:r>
      <w:r>
        <w:rPr>
          <w:spacing w:val="-7"/>
        </w:rPr>
        <w:t>преподавателей и сотрудников образовательной Организации.</w:t>
      </w:r>
    </w:p>
    <w:p w:rsidR="0057632A" w:rsidRDefault="0057632A" w:rsidP="00C71284">
      <w:pPr>
        <w:widowControl w:val="0"/>
        <w:shd w:val="clear" w:color="auto" w:fill="FFFFFF"/>
        <w:autoSpaceDE w:val="0"/>
        <w:jc w:val="both"/>
        <w:rPr>
          <w:spacing w:val="-8"/>
        </w:rPr>
      </w:pPr>
      <w:r>
        <w:rPr>
          <w:spacing w:val="-7"/>
        </w:rPr>
        <w:t xml:space="preserve">- Организует и проводит тренировки по эвакуации людей не реже одного </w:t>
      </w:r>
      <w:r>
        <w:rPr>
          <w:spacing w:val="-8"/>
        </w:rPr>
        <w:t>раза в полугодие.</w:t>
      </w:r>
    </w:p>
    <w:p w:rsidR="0057632A" w:rsidRDefault="0057632A" w:rsidP="00C71284">
      <w:pPr>
        <w:widowControl w:val="0"/>
        <w:shd w:val="clear" w:color="auto" w:fill="FFFFFF"/>
        <w:autoSpaceDE w:val="0"/>
        <w:jc w:val="both"/>
        <w:rPr>
          <w:spacing w:val="-8"/>
        </w:rPr>
      </w:pPr>
      <w:r>
        <w:t xml:space="preserve">- Организует и проводит в образовательной Организации изучение </w:t>
      </w:r>
      <w:r>
        <w:rPr>
          <w:spacing w:val="-7"/>
        </w:rPr>
        <w:t xml:space="preserve">«Правил пожарной безопасности при эксплуатации зданий и сооружений </w:t>
      </w:r>
      <w:r>
        <w:rPr>
          <w:spacing w:val="-8"/>
        </w:rPr>
        <w:t>образовательных организаций».</w:t>
      </w:r>
    </w:p>
    <w:p w:rsidR="0057632A" w:rsidRDefault="0057632A" w:rsidP="00C71284">
      <w:pPr>
        <w:widowControl w:val="0"/>
        <w:shd w:val="clear" w:color="auto" w:fill="FFFFFF"/>
        <w:autoSpaceDE w:val="0"/>
        <w:jc w:val="both"/>
        <w:rPr>
          <w:spacing w:val="-7"/>
        </w:rPr>
      </w:pPr>
      <w:r>
        <w:rPr>
          <w:spacing w:val="-7"/>
        </w:rPr>
        <w:t xml:space="preserve">- Готовит инструкции по хранению </w:t>
      </w:r>
      <w:proofErr w:type="spellStart"/>
      <w:r>
        <w:rPr>
          <w:spacing w:val="-7"/>
        </w:rPr>
        <w:t>пожаро</w:t>
      </w:r>
      <w:proofErr w:type="spellEnd"/>
      <w:r>
        <w:rPr>
          <w:spacing w:val="-7"/>
        </w:rPr>
        <w:t xml:space="preserve"> - и взрывоопасных веществ</w:t>
      </w:r>
      <w:r>
        <w:rPr>
          <w:spacing w:val="-6"/>
        </w:rPr>
        <w:t xml:space="preserve"> на складах учебного заведения в соответствии с требованиями пожарной безопасности, организует наличие и исправность </w:t>
      </w:r>
      <w:r>
        <w:rPr>
          <w:spacing w:val="-7"/>
        </w:rPr>
        <w:t>систем вентиляции игровых  и вспомогательных помещений.</w:t>
      </w:r>
    </w:p>
    <w:p w:rsidR="0057632A" w:rsidRDefault="0057632A" w:rsidP="00C71284">
      <w:pPr>
        <w:shd w:val="clear" w:color="auto" w:fill="FFFFFF"/>
        <w:jc w:val="both"/>
        <w:rPr>
          <w:spacing w:val="-11"/>
        </w:rPr>
      </w:pPr>
      <w:r>
        <w:rPr>
          <w:spacing w:val="-5"/>
        </w:rPr>
        <w:t xml:space="preserve">- Организует наглядную агитацию и пропаганду, направленную на </w:t>
      </w:r>
      <w:r>
        <w:rPr>
          <w:spacing w:val="3"/>
        </w:rPr>
        <w:t xml:space="preserve">обеспечение пожарной безопасности, обеспечивает постоянную и </w:t>
      </w:r>
      <w:r>
        <w:rPr>
          <w:spacing w:val="-3"/>
        </w:rPr>
        <w:t xml:space="preserve">повсеместную борьбу с </w:t>
      </w:r>
      <w:proofErr w:type="spellStart"/>
      <w:r>
        <w:rPr>
          <w:spacing w:val="-3"/>
        </w:rPr>
        <w:t>табакокурением</w:t>
      </w:r>
      <w:proofErr w:type="spellEnd"/>
      <w:r>
        <w:rPr>
          <w:spacing w:val="-3"/>
        </w:rPr>
        <w:t xml:space="preserve">, разрабатывает и реализует планы </w:t>
      </w:r>
      <w:r>
        <w:rPr>
          <w:spacing w:val="-6"/>
        </w:rPr>
        <w:t xml:space="preserve">проведения профилактической работы по пожарной безопасности в детских </w:t>
      </w:r>
      <w:r>
        <w:rPr>
          <w:spacing w:val="-11"/>
        </w:rPr>
        <w:t>коллективах.</w:t>
      </w:r>
    </w:p>
    <w:p w:rsidR="0057632A" w:rsidRDefault="0057632A" w:rsidP="00C71284">
      <w:pPr>
        <w:shd w:val="clear" w:color="auto" w:fill="FFFFFF"/>
        <w:jc w:val="both"/>
        <w:rPr>
          <w:spacing w:val="-10"/>
        </w:rPr>
      </w:pPr>
      <w:r>
        <w:rPr>
          <w:spacing w:val="-6"/>
        </w:rPr>
        <w:t xml:space="preserve">- Осуществляет систематические осмотры  пришкольной территории  по </w:t>
      </w:r>
      <w:r>
        <w:rPr>
          <w:spacing w:val="1"/>
        </w:rPr>
        <w:t xml:space="preserve">обеспечению на ней </w:t>
      </w:r>
      <w:proofErr w:type="spellStart"/>
      <w:r>
        <w:rPr>
          <w:spacing w:val="1"/>
        </w:rPr>
        <w:t>пожаробезопасной</w:t>
      </w:r>
      <w:proofErr w:type="spellEnd"/>
      <w:r>
        <w:rPr>
          <w:spacing w:val="1"/>
        </w:rPr>
        <w:t xml:space="preserve"> обстановки (недопущение </w:t>
      </w:r>
      <w:r>
        <w:rPr>
          <w:spacing w:val="4"/>
        </w:rPr>
        <w:t xml:space="preserve">захламленности, разведения костров, складирования строительных </w:t>
      </w:r>
      <w:r>
        <w:rPr>
          <w:spacing w:val="-1"/>
        </w:rPr>
        <w:t xml:space="preserve">материалов во дворах, на участках, прилегающих к зданиям учебного </w:t>
      </w:r>
      <w:r>
        <w:rPr>
          <w:spacing w:val="-10"/>
        </w:rPr>
        <w:t>заведения).</w:t>
      </w:r>
    </w:p>
    <w:p w:rsidR="0057632A" w:rsidRDefault="0057632A" w:rsidP="00C71284">
      <w:pPr>
        <w:shd w:val="clear" w:color="auto" w:fill="FFFFFF"/>
        <w:jc w:val="both"/>
        <w:rPr>
          <w:spacing w:val="-13"/>
        </w:rPr>
      </w:pPr>
      <w:r>
        <w:rPr>
          <w:spacing w:val="9"/>
        </w:rPr>
        <w:t xml:space="preserve">- Готовит ежегодную информацию о состоянии пожарной </w:t>
      </w:r>
      <w:r>
        <w:rPr>
          <w:spacing w:val="1"/>
        </w:rPr>
        <w:t xml:space="preserve">безопасности в учебном заведении (количество пожаров и загораний, </w:t>
      </w:r>
      <w:r>
        <w:rPr>
          <w:spacing w:val="-2"/>
        </w:rPr>
        <w:t xml:space="preserve">причины их возникновения, величины материального ущерба, принятые </w:t>
      </w:r>
      <w:r>
        <w:rPr>
          <w:spacing w:val="-13"/>
        </w:rPr>
        <w:t>меры).</w:t>
      </w:r>
    </w:p>
    <w:p w:rsidR="0057632A" w:rsidRDefault="0057632A" w:rsidP="00C71284">
      <w:pPr>
        <w:shd w:val="clear" w:color="auto" w:fill="FFFFFF"/>
        <w:jc w:val="both"/>
        <w:rPr>
          <w:bCs/>
          <w:spacing w:val="-13"/>
        </w:rPr>
      </w:pPr>
      <w:r>
        <w:rPr>
          <w:bCs/>
          <w:spacing w:val="-13"/>
        </w:rPr>
        <w:t>8.</w:t>
      </w:r>
      <w:r w:rsidR="007849E3">
        <w:rPr>
          <w:bCs/>
          <w:spacing w:val="-13"/>
        </w:rPr>
        <w:t>7</w:t>
      </w:r>
      <w:r>
        <w:rPr>
          <w:bCs/>
          <w:spacing w:val="-13"/>
        </w:rPr>
        <w:t>.2. Профсоюз:</w:t>
      </w:r>
    </w:p>
    <w:p w:rsidR="0057632A" w:rsidRDefault="0057632A" w:rsidP="00C71284">
      <w:pPr>
        <w:shd w:val="clear" w:color="auto" w:fill="FFFFFF"/>
        <w:jc w:val="both"/>
        <w:rPr>
          <w:spacing w:val="-7"/>
        </w:rPr>
      </w:pPr>
      <w:r>
        <w:rPr>
          <w:spacing w:val="-6"/>
        </w:rPr>
        <w:t xml:space="preserve">- Организует проведение мероприятий по </w:t>
      </w:r>
      <w:proofErr w:type="gramStart"/>
      <w:r>
        <w:rPr>
          <w:spacing w:val="-6"/>
        </w:rPr>
        <w:t>контролю за</w:t>
      </w:r>
      <w:proofErr w:type="gramEnd"/>
      <w:r>
        <w:rPr>
          <w:spacing w:val="-6"/>
        </w:rPr>
        <w:t xml:space="preserve"> выполнением </w:t>
      </w:r>
      <w:r>
        <w:rPr>
          <w:spacing w:val="-7"/>
        </w:rPr>
        <w:t xml:space="preserve">требований пожарной безопасности в образовательной организации, при этом </w:t>
      </w:r>
      <w:r>
        <w:rPr>
          <w:spacing w:val="2"/>
        </w:rPr>
        <w:t xml:space="preserve">обращает особое внимание на наличие и исправность автоматических средств обнаружения и оповещения о пожаре, первичных средств </w:t>
      </w:r>
      <w:r>
        <w:rPr>
          <w:spacing w:val="-7"/>
        </w:rPr>
        <w:t>пожаротушения, состояния путей эвакуации людей.</w:t>
      </w:r>
    </w:p>
    <w:p w:rsidR="0057632A" w:rsidRDefault="0057632A" w:rsidP="00C71284">
      <w:pPr>
        <w:shd w:val="clear" w:color="auto" w:fill="FFFFFF"/>
        <w:jc w:val="both"/>
        <w:rPr>
          <w:spacing w:val="-8"/>
        </w:rPr>
      </w:pPr>
      <w:r>
        <w:rPr>
          <w:spacing w:val="-6"/>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Pr>
          <w:spacing w:val="-8"/>
        </w:rPr>
        <w:t>возникновении пожара.</w:t>
      </w:r>
    </w:p>
    <w:p w:rsidR="0057632A" w:rsidRDefault="0057632A" w:rsidP="00C71284">
      <w:pPr>
        <w:shd w:val="clear" w:color="auto" w:fill="FFFFFF"/>
        <w:jc w:val="both"/>
        <w:rPr>
          <w:spacing w:val="-5"/>
        </w:rPr>
      </w:pPr>
      <w:r>
        <w:rPr>
          <w:spacing w:val="12"/>
        </w:rPr>
        <w:t xml:space="preserve">- Организует и осуществляет проверки состояния средств </w:t>
      </w:r>
      <w:r>
        <w:rPr>
          <w:spacing w:val="-5"/>
        </w:rPr>
        <w:t xml:space="preserve">пожаротушения: наличие, исправность и укомплектованность первичных </w:t>
      </w:r>
      <w:r>
        <w:rPr>
          <w:spacing w:val="1"/>
        </w:rPr>
        <w:t xml:space="preserve">средств пожаротушения, исправность противопожарных гидрантов; </w:t>
      </w:r>
      <w:r>
        <w:rPr>
          <w:spacing w:val="-3"/>
        </w:rPr>
        <w:t xml:space="preserve">исправность автоматических средств пожаротушения с периодической </w:t>
      </w:r>
      <w:r>
        <w:rPr>
          <w:spacing w:val="-5"/>
        </w:rPr>
        <w:t>проверкой их рабочего состояния, оформляемого актом.</w:t>
      </w:r>
    </w:p>
    <w:p w:rsidR="0057632A" w:rsidRDefault="0057632A" w:rsidP="00C71284">
      <w:pPr>
        <w:shd w:val="clear" w:color="auto" w:fill="FFFFFF"/>
        <w:jc w:val="both"/>
        <w:rPr>
          <w:spacing w:val="-7"/>
        </w:rPr>
      </w:pPr>
      <w:r>
        <w:rPr>
          <w:spacing w:val="-6"/>
        </w:rPr>
        <w:t xml:space="preserve">- Контролирует графики профилактической проверки по обеспечению пожарной безопасности в энергосистемах, на электрооборудовании, </w:t>
      </w:r>
      <w:r>
        <w:rPr>
          <w:spacing w:val="-7"/>
        </w:rPr>
        <w:t>электроустановках, в компьютерных классах.</w:t>
      </w:r>
    </w:p>
    <w:p w:rsidR="0057632A" w:rsidRDefault="0057632A" w:rsidP="00C71284">
      <w:pPr>
        <w:shd w:val="clear" w:color="auto" w:fill="FFFFFF"/>
        <w:jc w:val="both"/>
        <w:rPr>
          <w:spacing w:val="-7"/>
        </w:rPr>
      </w:pPr>
      <w:r>
        <w:rPr>
          <w:spacing w:val="-5"/>
        </w:rPr>
        <w:t xml:space="preserve">- Организует и осуществляет проверки наличия и порядка ведения </w:t>
      </w:r>
      <w:r>
        <w:rPr>
          <w:spacing w:val="-7"/>
        </w:rPr>
        <w:t>документации, направленной на обеспечение пожарной безопасности.</w:t>
      </w:r>
    </w:p>
    <w:p w:rsidR="0057632A" w:rsidRDefault="0057632A" w:rsidP="00C71284">
      <w:pPr>
        <w:shd w:val="clear" w:color="auto" w:fill="FFFFFF"/>
        <w:jc w:val="both"/>
        <w:rPr>
          <w:bCs/>
          <w:spacing w:val="-9"/>
        </w:rPr>
      </w:pPr>
      <w:r>
        <w:rPr>
          <w:b/>
          <w:bCs/>
          <w:spacing w:val="-9"/>
        </w:rPr>
        <w:tab/>
      </w:r>
      <w:r>
        <w:rPr>
          <w:bCs/>
          <w:spacing w:val="-9"/>
        </w:rPr>
        <w:t>8.</w:t>
      </w:r>
      <w:r w:rsidR="007849E3">
        <w:rPr>
          <w:bCs/>
          <w:spacing w:val="-9"/>
        </w:rPr>
        <w:t>7</w:t>
      </w:r>
      <w:r>
        <w:rPr>
          <w:bCs/>
          <w:spacing w:val="-9"/>
        </w:rPr>
        <w:t>.З. Стороны договорились:</w:t>
      </w:r>
    </w:p>
    <w:p w:rsidR="0057632A" w:rsidRDefault="0057632A" w:rsidP="00C71284">
      <w:pPr>
        <w:shd w:val="clear" w:color="auto" w:fill="FFFFFF"/>
        <w:jc w:val="both"/>
        <w:rPr>
          <w:spacing w:val="-7"/>
        </w:rPr>
      </w:pPr>
      <w:r>
        <w:rPr>
          <w:spacing w:val="-3"/>
        </w:rPr>
        <w:t xml:space="preserve">- По результатам проверки совместно корректировать и отрабатывать </w:t>
      </w:r>
      <w:r>
        <w:rPr>
          <w:spacing w:val="-7"/>
        </w:rPr>
        <w:t>планы эвакуации на случай возникновения пожаров.</w:t>
      </w:r>
    </w:p>
    <w:p w:rsidR="0057632A" w:rsidRDefault="0057632A" w:rsidP="00C71284">
      <w:pPr>
        <w:shd w:val="clear" w:color="auto" w:fill="FFFFFF"/>
        <w:jc w:val="both"/>
        <w:rPr>
          <w:spacing w:val="-6"/>
        </w:rPr>
      </w:pPr>
      <w:r>
        <w:rPr>
          <w:spacing w:val="-5"/>
        </w:rPr>
        <w:t xml:space="preserve">- Содействовать выполнению представлений по устранению выявленных </w:t>
      </w:r>
      <w:r>
        <w:rPr>
          <w:spacing w:val="-6"/>
        </w:rPr>
        <w:t>в ходе проверок нарушений требований пожарной безопасности.</w:t>
      </w:r>
    </w:p>
    <w:p w:rsidR="0057632A" w:rsidRDefault="0057632A" w:rsidP="00C71284">
      <w:pPr>
        <w:shd w:val="clear" w:color="auto" w:fill="FFFFFF"/>
        <w:jc w:val="both"/>
        <w:rPr>
          <w:spacing w:val="-7"/>
        </w:rPr>
      </w:pPr>
      <w:r>
        <w:rPr>
          <w:spacing w:val="-2"/>
        </w:rPr>
        <w:t xml:space="preserve">-.Совместно осуществлять меры по внедрению новых эффективных </w:t>
      </w:r>
      <w:r>
        <w:rPr>
          <w:spacing w:val="-7"/>
        </w:rPr>
        <w:t>сре</w:t>
      </w:r>
      <w:proofErr w:type="gramStart"/>
      <w:r>
        <w:rPr>
          <w:spacing w:val="-7"/>
        </w:rPr>
        <w:t>дств пр</w:t>
      </w:r>
      <w:proofErr w:type="gramEnd"/>
      <w:r>
        <w:rPr>
          <w:spacing w:val="-7"/>
        </w:rPr>
        <w:t>отивопожарной защиты, оповещения о пожаре и спасении людей.</w:t>
      </w:r>
    </w:p>
    <w:p w:rsidR="0057632A" w:rsidRDefault="0057632A" w:rsidP="00C71284">
      <w:pPr>
        <w:ind w:firstLine="540"/>
        <w:jc w:val="both"/>
      </w:pPr>
    </w:p>
    <w:p w:rsidR="0057632A" w:rsidRDefault="0057632A" w:rsidP="00EC3FB9">
      <w:pPr>
        <w:ind w:firstLine="540"/>
        <w:jc w:val="center"/>
        <w:rPr>
          <w:b/>
        </w:rPr>
      </w:pPr>
      <w:r>
        <w:rPr>
          <w:b/>
          <w:lang w:val="en-US"/>
        </w:rPr>
        <w:t>IX</w:t>
      </w:r>
      <w:r>
        <w:rPr>
          <w:b/>
        </w:rPr>
        <w:t>. Гарантии профсоюзной деятельности</w:t>
      </w:r>
    </w:p>
    <w:p w:rsidR="0057632A" w:rsidRDefault="0057632A" w:rsidP="00C71284">
      <w:pPr>
        <w:ind w:firstLine="540"/>
        <w:jc w:val="both"/>
      </w:pPr>
      <w:r>
        <w:t>9. Стороны договорились о том, что:</w:t>
      </w:r>
    </w:p>
    <w:p w:rsidR="0057632A" w:rsidRDefault="0057632A" w:rsidP="00C71284">
      <w:pPr>
        <w:ind w:firstLine="540"/>
        <w:jc w:val="both"/>
      </w:pPr>
      <w:r>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57632A" w:rsidRDefault="0057632A" w:rsidP="00C71284">
      <w:pPr>
        <w:ind w:firstLine="540"/>
        <w:jc w:val="both"/>
      </w:pPr>
      <w:r>
        <w:t xml:space="preserve">9.2. Профком осуществляет в установленном порядке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(ст. 370 ТК РФ).</w:t>
      </w:r>
    </w:p>
    <w:p w:rsidR="0057632A" w:rsidRDefault="0057632A" w:rsidP="00C71284">
      <w:pPr>
        <w:ind w:firstLine="540"/>
        <w:jc w:val="both"/>
      </w:pPr>
      <w:r>
        <w:t>9.3. Работодатель принимает решения с учетом мнения Профкома в случаях, предусмотренных законодательством и настоящим коллективным договором.</w:t>
      </w:r>
    </w:p>
    <w:p w:rsidR="0057632A" w:rsidRDefault="0057632A" w:rsidP="00C71284">
      <w:pPr>
        <w:ind w:firstLine="540"/>
        <w:jc w:val="both"/>
      </w:pPr>
      <w:r>
        <w:t xml:space="preserve">9.4. Увольнение работника, являющегося членом профсоюза, по п. 2, п. </w:t>
      </w:r>
      <w:proofErr w:type="gramStart"/>
      <w:r>
        <w:t>З</w:t>
      </w:r>
      <w:proofErr w:type="gramEnd"/>
      <w:r>
        <w:t xml:space="preserve"> ст. 81 ТК РФ производится с учетом мотивированного мнения Профкома.</w:t>
      </w:r>
    </w:p>
    <w:p w:rsidR="0057632A" w:rsidRDefault="0057632A" w:rsidP="00C71284">
      <w:pPr>
        <w:ind w:firstLine="540"/>
        <w:jc w:val="both"/>
      </w:pPr>
      <w:r>
        <w:lastRenderedPageBreak/>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57632A" w:rsidRDefault="0057632A" w:rsidP="00C71284">
      <w:pPr>
        <w:ind w:firstLine="540"/>
        <w:jc w:val="both"/>
      </w:pPr>
      <w: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57632A" w:rsidRDefault="0057632A" w:rsidP="00C71284">
      <w:pPr>
        <w:ind w:firstLine="540"/>
        <w:jc w:val="both"/>
      </w:pPr>
      <w:r>
        <w:t>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установленном первичной профсоюзной организацией.</w:t>
      </w:r>
    </w:p>
    <w:p w:rsidR="0057632A" w:rsidRDefault="0057632A" w:rsidP="00C71284">
      <w:pPr>
        <w:ind w:firstLine="540"/>
        <w:jc w:val="both"/>
      </w:pPr>
      <w:r>
        <w:t>Указанные денежные средства перечисляются на счет первичной профсоюзной организации  в день выплаты заработной платы. Задержка перечисления средств не допускается.</w:t>
      </w:r>
    </w:p>
    <w:p w:rsidR="0057632A" w:rsidRDefault="0057632A" w:rsidP="00C71284">
      <w:pPr>
        <w:ind w:right="23" w:firstLine="539"/>
        <w:jc w:val="both"/>
        <w:rPr>
          <w:b/>
          <w:i/>
        </w:rPr>
      </w:pPr>
      <w:r>
        <w:t xml:space="preserve">9.7. В соответствии со ст. 377 ТК РФ работодатель производит оплату труда руководителя выборного органа первичной профсоюзной организации в размерах, определенных Положением о стимулирующих доплатах и надбавках. </w:t>
      </w:r>
    </w:p>
    <w:p w:rsidR="0057632A" w:rsidRDefault="0057632A" w:rsidP="00C71284">
      <w:pPr>
        <w:ind w:firstLine="540"/>
        <w:jc w:val="both"/>
      </w:pPr>
      <w:r>
        <w:t>9.8.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57632A" w:rsidRDefault="0057632A" w:rsidP="00C71284">
      <w:pPr>
        <w:ind w:firstLine="540"/>
        <w:jc w:val="both"/>
      </w:pPr>
      <w:r>
        <w:t>9.9.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57632A" w:rsidRDefault="0057632A" w:rsidP="00C71284">
      <w:pPr>
        <w:ind w:firstLine="540"/>
        <w:jc w:val="both"/>
      </w:pPr>
      <w:r>
        <w:t>9.10. Работодатель предоставляет Профкому необходимую информацию по вопросам труда и социально-экономического развития Организации.</w:t>
      </w:r>
    </w:p>
    <w:p w:rsidR="0057632A" w:rsidRDefault="0057632A" w:rsidP="00C71284">
      <w:pPr>
        <w:ind w:firstLine="539"/>
        <w:jc w:val="both"/>
      </w:pPr>
      <w:r>
        <w:t>9.10. Члены Профкома включаются в состав комиссий Организации по тарификации, распределению стимулирующих выплат работникам Организации, аттестации педагогических работников, специальной оценки условий труда, охране труда, социальному страхованию и других.</w:t>
      </w:r>
    </w:p>
    <w:p w:rsidR="0057632A" w:rsidRDefault="0057632A" w:rsidP="00C71284">
      <w:pPr>
        <w:ind w:firstLine="540"/>
        <w:jc w:val="both"/>
      </w:pPr>
      <w:r>
        <w:t>9.12. Работодатель с учетом мнения Профкома рассматривает следующие вопросы:</w:t>
      </w:r>
    </w:p>
    <w:p w:rsidR="0057632A" w:rsidRDefault="0057632A" w:rsidP="00C71284">
      <w:pPr>
        <w:ind w:firstLine="540"/>
        <w:jc w:val="both"/>
      </w:pPr>
      <w:r>
        <w:t>- расторжение трудового договора с работниками, являющимися членами профсоюза, по инициативе работодателя (ст. 82, 374 ТК РФ);</w:t>
      </w:r>
    </w:p>
    <w:p w:rsidR="0057632A" w:rsidRDefault="0057632A" w:rsidP="00C71284">
      <w:pPr>
        <w:ind w:firstLine="540"/>
        <w:jc w:val="both"/>
      </w:pPr>
      <w:r>
        <w:t>- привлечение к сверхурочным работам (ст. 99 ТК РФ);</w:t>
      </w:r>
    </w:p>
    <w:p w:rsidR="0057632A" w:rsidRDefault="0057632A" w:rsidP="00C71284">
      <w:pPr>
        <w:ind w:firstLine="540"/>
        <w:jc w:val="both"/>
      </w:pPr>
      <w:r>
        <w:t>- разделение рабочего времени на части (ст. 105 ТК РФ);</w:t>
      </w:r>
    </w:p>
    <w:p w:rsidR="0057632A" w:rsidRDefault="0057632A" w:rsidP="00C71284">
      <w:pPr>
        <w:ind w:firstLine="540"/>
        <w:jc w:val="both"/>
      </w:pPr>
      <w:r>
        <w:t>- запрещение работы в выходные и нерабочие праздничные дни (ст. 113 ТК РФ);</w:t>
      </w:r>
    </w:p>
    <w:p w:rsidR="0057632A" w:rsidRDefault="0057632A" w:rsidP="00C71284">
      <w:pPr>
        <w:ind w:firstLine="540"/>
        <w:jc w:val="both"/>
      </w:pPr>
      <w:r>
        <w:t>- очередность предоставления отпусков (ст. 123 ТК РФ);</w:t>
      </w:r>
    </w:p>
    <w:p w:rsidR="0057632A" w:rsidRDefault="0057632A" w:rsidP="00C71284">
      <w:pPr>
        <w:ind w:firstLine="540"/>
        <w:jc w:val="both"/>
      </w:pPr>
      <w:r>
        <w:t>- установление заработной платы (ст. 135 ТК РФ);</w:t>
      </w:r>
    </w:p>
    <w:p w:rsidR="0057632A" w:rsidRDefault="0057632A" w:rsidP="00C71284">
      <w:pPr>
        <w:ind w:firstLine="540"/>
        <w:jc w:val="both"/>
      </w:pPr>
      <w:r>
        <w:t>- применение систем нормирования труда (ст. 159 ТК РФ);</w:t>
      </w:r>
    </w:p>
    <w:p w:rsidR="0057632A" w:rsidRDefault="0057632A" w:rsidP="00C71284">
      <w:pPr>
        <w:ind w:firstLine="540"/>
        <w:jc w:val="both"/>
      </w:pPr>
      <w:r>
        <w:t>- массовые увольнения (ст. 180 ТК РФ);</w:t>
      </w:r>
    </w:p>
    <w:p w:rsidR="0057632A" w:rsidRDefault="0057632A" w:rsidP="00C71284">
      <w:pPr>
        <w:ind w:firstLine="540"/>
        <w:jc w:val="both"/>
      </w:pPr>
      <w:r>
        <w:t>- установление перечня должностей работников с ненормированным рабочим днем (ст. 101 ТК РФ);</w:t>
      </w:r>
    </w:p>
    <w:p w:rsidR="0057632A" w:rsidRDefault="0057632A" w:rsidP="00C71284">
      <w:pPr>
        <w:ind w:firstLine="540"/>
        <w:jc w:val="both"/>
      </w:pPr>
      <w:r>
        <w:t>- утверждение Правил внутреннего трудового распорядка (ст. 190 ТК РФ);</w:t>
      </w:r>
    </w:p>
    <w:p w:rsidR="0057632A" w:rsidRDefault="0057632A" w:rsidP="00C71284">
      <w:pPr>
        <w:ind w:firstLine="540"/>
        <w:jc w:val="both"/>
      </w:pPr>
      <w:r>
        <w:t>- создание комиссий по охране труда (ст. 218 ТК РФ);</w:t>
      </w:r>
    </w:p>
    <w:p w:rsidR="0057632A" w:rsidRDefault="0057632A" w:rsidP="00C71284">
      <w:pPr>
        <w:ind w:firstLine="540"/>
        <w:jc w:val="both"/>
      </w:pPr>
      <w:r>
        <w:t>- составление графиков сменности (ст. 103 ТК РФ);</w:t>
      </w:r>
    </w:p>
    <w:p w:rsidR="0057632A" w:rsidRDefault="0057632A" w:rsidP="00C71284">
      <w:pPr>
        <w:ind w:firstLine="540"/>
        <w:jc w:val="both"/>
      </w:pPr>
      <w:r>
        <w:t>- утверждение формы расчетного листка (ст. 136 ТК РФ);</w:t>
      </w:r>
    </w:p>
    <w:p w:rsidR="0057632A" w:rsidRDefault="0057632A" w:rsidP="00C71284">
      <w:pPr>
        <w:ind w:firstLine="540"/>
        <w:jc w:val="both"/>
      </w:pPr>
      <w:r>
        <w:t>- установление размеров повышенной заработной платы за вредные и (или) опасные и иные особые условия труда (ст. 147 ТК РФ);</w:t>
      </w:r>
    </w:p>
    <w:p w:rsidR="0057632A" w:rsidRDefault="0057632A" w:rsidP="00C71284">
      <w:pPr>
        <w:ind w:firstLine="540"/>
        <w:jc w:val="both"/>
      </w:pPr>
      <w:r>
        <w:t>- размеры повышения заработной платы в ночное время (ст. 154 ТК РФ);</w:t>
      </w:r>
    </w:p>
    <w:p w:rsidR="0057632A" w:rsidRDefault="0057632A" w:rsidP="00C71284">
      <w:pPr>
        <w:ind w:firstLine="540"/>
        <w:jc w:val="both"/>
      </w:pPr>
      <w:r>
        <w:t>- применение и снятие дисциплинарного взыскания до истечения 1 года со дня его применения (ст. 193, 194 ТК РФ);</w:t>
      </w:r>
    </w:p>
    <w:p w:rsidR="0057632A" w:rsidRDefault="0057632A" w:rsidP="00C71284">
      <w:pPr>
        <w:ind w:firstLine="539"/>
        <w:jc w:val="both"/>
      </w:pPr>
      <w:r>
        <w:t>- определение форм профессиональной подготовки, дополнительного профессионального образования по профилю педагогической деятельности, переподготовки и повышения квалификации работников, перечень необходимых профессий и специальностей (ст. 196 ТК РФ);</w:t>
      </w:r>
    </w:p>
    <w:p w:rsidR="0057632A" w:rsidRDefault="0057632A" w:rsidP="00C71284">
      <w:pPr>
        <w:ind w:firstLine="540"/>
        <w:jc w:val="both"/>
      </w:pPr>
      <w:r>
        <w:lastRenderedPageBreak/>
        <w:t>- установление сроков выплаты заработной платы работникам (ст. 136 ТК РФ) и другие вопросы.</w:t>
      </w:r>
    </w:p>
    <w:p w:rsidR="0057632A" w:rsidRDefault="0057632A" w:rsidP="00C71284">
      <w:pPr>
        <w:ind w:firstLine="540"/>
        <w:jc w:val="both"/>
      </w:pPr>
      <w:r>
        <w:t>9.13. Работодатель бесплатно предоставляет страницу на внутреннем информационном сайте Организации для размещения информации Профкома.</w:t>
      </w:r>
    </w:p>
    <w:p w:rsidR="0057632A" w:rsidRDefault="0057632A" w:rsidP="00C71284">
      <w:pPr>
        <w:ind w:firstLine="540"/>
        <w:jc w:val="both"/>
      </w:pPr>
      <w:r>
        <w:t>9.14.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учреждения и основополагающих документов, касающихся их профессиональных интересов.</w:t>
      </w:r>
    </w:p>
    <w:p w:rsidR="0057632A" w:rsidRDefault="0057632A" w:rsidP="00C71284">
      <w:pPr>
        <w:ind w:firstLine="540"/>
        <w:jc w:val="both"/>
        <w:rPr>
          <w:b/>
        </w:rPr>
      </w:pPr>
    </w:p>
    <w:p w:rsidR="0057632A" w:rsidRDefault="0057632A" w:rsidP="00EC3FB9">
      <w:pPr>
        <w:ind w:firstLine="540"/>
        <w:jc w:val="center"/>
        <w:rPr>
          <w:b/>
        </w:rPr>
      </w:pPr>
      <w:r>
        <w:rPr>
          <w:b/>
        </w:rPr>
        <w:t>Х. Обязательства профкома</w:t>
      </w:r>
    </w:p>
    <w:p w:rsidR="0057632A" w:rsidRDefault="0057632A" w:rsidP="00C71284">
      <w:pPr>
        <w:ind w:firstLine="540"/>
        <w:jc w:val="both"/>
      </w:pPr>
      <w:r>
        <w:t>10. Профком обязуется:</w:t>
      </w:r>
    </w:p>
    <w:p w:rsidR="0057632A" w:rsidRDefault="0057632A" w:rsidP="00C71284">
      <w:pPr>
        <w:ind w:firstLine="540"/>
        <w:jc w:val="both"/>
      </w:pPr>
      <w: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57632A" w:rsidRDefault="0057632A" w:rsidP="00C71284">
      <w:pPr>
        <w:ind w:firstLine="540"/>
        <w:jc w:val="both"/>
      </w:pPr>
      <w: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57632A" w:rsidRDefault="0057632A" w:rsidP="00C71284">
      <w:pPr>
        <w:ind w:firstLine="540"/>
        <w:jc w:val="both"/>
      </w:pPr>
      <w:r>
        <w:t xml:space="preserve">10.2. Осуществлять </w:t>
      </w:r>
      <w:proofErr w:type="gramStart"/>
      <w:r>
        <w:t>контроль за</w:t>
      </w:r>
      <w:proofErr w:type="gramEnd"/>
      <w: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7632A" w:rsidRDefault="0057632A" w:rsidP="00C71284">
      <w:pPr>
        <w:ind w:firstLine="540"/>
        <w:jc w:val="both"/>
      </w:pPr>
      <w:r>
        <w:t xml:space="preserve">10.3. Осуществлять </w:t>
      </w:r>
      <w:proofErr w:type="gramStart"/>
      <w:r>
        <w:t>контроль за</w:t>
      </w:r>
      <w:proofErr w:type="gramEnd"/>
      <w:r>
        <w:t xml:space="preserve"> правильностью расходования фонда заработной платы,  фонда стимулирующих доплат и надбавок, фонда экономии заработной платы.</w:t>
      </w:r>
    </w:p>
    <w:p w:rsidR="0057632A" w:rsidRDefault="0057632A" w:rsidP="00C71284">
      <w:pPr>
        <w:ind w:firstLine="540"/>
        <w:jc w:val="both"/>
      </w:pPr>
      <w:r>
        <w:t xml:space="preserve">10.4. Осуществлять </w:t>
      </w:r>
      <w:proofErr w:type="gramStart"/>
      <w:r>
        <w:t>контроль за</w:t>
      </w:r>
      <w:proofErr w:type="gramEnd"/>
      <w:r>
        <w:t xml:space="preserve">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57632A" w:rsidRDefault="0057632A" w:rsidP="00C71284">
      <w:pPr>
        <w:ind w:firstLine="540"/>
        <w:jc w:val="both"/>
      </w:pPr>
      <w:r>
        <w:t>10.5. Совместно с работодателем и работниками разрабатывать меры по защите персональных данных работников (ст. 86 ТК РФ).</w:t>
      </w:r>
    </w:p>
    <w:p w:rsidR="0057632A" w:rsidRDefault="0057632A" w:rsidP="00C71284">
      <w:pPr>
        <w:ind w:firstLine="540"/>
        <w:jc w:val="both"/>
      </w:pPr>
      <w: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57632A" w:rsidRDefault="0057632A" w:rsidP="00C71284">
      <w:pPr>
        <w:ind w:firstLine="540"/>
        <w:jc w:val="both"/>
      </w:pPr>
      <w:r>
        <w:t>10.7. Представлять и защищать трудовые права членов профсоюза в комиссии по трудовым спорам и суде.</w:t>
      </w:r>
    </w:p>
    <w:p w:rsidR="0057632A" w:rsidRDefault="0057632A" w:rsidP="00C71284">
      <w:pPr>
        <w:ind w:firstLine="540"/>
        <w:jc w:val="both"/>
      </w:pPr>
      <w:r>
        <w:t xml:space="preserve">10.8. Осуществлять совместно с комиссией по социальному страхованию </w:t>
      </w:r>
      <w:proofErr w:type="gramStart"/>
      <w:r>
        <w:t>контроль за</w:t>
      </w:r>
      <w:proofErr w:type="gramEnd"/>
      <w:r>
        <w:t xml:space="preserve"> своевременным назначением и выплатой работникам пособий по обязательному социальному страхованию.</w:t>
      </w:r>
    </w:p>
    <w:p w:rsidR="0057632A" w:rsidRDefault="0057632A" w:rsidP="00C71284">
      <w:pPr>
        <w:ind w:firstLine="540"/>
        <w:jc w:val="both"/>
      </w:pPr>
      <w:r>
        <w:t>10.9. Участвовать совместно с территориальным (районным) комитетом Профсоюза  в работе комиссии по социальному страхованию, по летнему оздоровлению детей работников учреждения и обеспечению их новогодними подарками.</w:t>
      </w:r>
    </w:p>
    <w:p w:rsidR="0057632A" w:rsidRDefault="0057632A" w:rsidP="00C71284">
      <w:pPr>
        <w:ind w:firstLine="540"/>
        <w:jc w:val="both"/>
      </w:pPr>
      <w:r>
        <w:t xml:space="preserve">10.10. Совместно с комиссией по социальному страхованию вести учет </w:t>
      </w:r>
      <w:proofErr w:type="gramStart"/>
      <w:r>
        <w:t>нуждающихся</w:t>
      </w:r>
      <w:proofErr w:type="gramEnd"/>
      <w:r>
        <w:t xml:space="preserve"> в санаторно-курортном лечении.</w:t>
      </w:r>
    </w:p>
    <w:p w:rsidR="0057632A" w:rsidRDefault="0057632A" w:rsidP="00C71284">
      <w:pPr>
        <w:ind w:firstLine="540"/>
        <w:jc w:val="both"/>
      </w:pPr>
      <w: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57632A" w:rsidRDefault="0057632A" w:rsidP="00C71284">
      <w:pPr>
        <w:ind w:firstLine="540"/>
        <w:jc w:val="both"/>
      </w:pPr>
      <w:r>
        <w:t xml:space="preserve">10.12. Осуществлять </w:t>
      </w:r>
      <w:proofErr w:type="gramStart"/>
      <w:r>
        <w:t>контроль за</w:t>
      </w:r>
      <w:proofErr w:type="gramEnd"/>
      <w:r>
        <w:t xml:space="preserve"> правильностью и своевременностью предоставления работникам отпусков и их оплаты.</w:t>
      </w:r>
    </w:p>
    <w:p w:rsidR="0057632A" w:rsidRDefault="0057632A" w:rsidP="00C71284">
      <w:pPr>
        <w:ind w:firstLine="540"/>
        <w:jc w:val="both"/>
      </w:pPr>
      <w:r>
        <w:t>10.13.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57632A" w:rsidRDefault="0057632A" w:rsidP="00C71284">
      <w:pPr>
        <w:ind w:firstLine="540"/>
        <w:jc w:val="both"/>
      </w:pPr>
      <w:r>
        <w:t xml:space="preserve">10.14. Осуществлять контроль за соблюдением </w:t>
      </w:r>
      <w:proofErr w:type="gramStart"/>
      <w:r>
        <w:t>порядка проведения аттестации педагогических работников учреждения</w:t>
      </w:r>
      <w:proofErr w:type="gramEnd"/>
      <w:r>
        <w:t>.</w:t>
      </w:r>
    </w:p>
    <w:p w:rsidR="0057632A" w:rsidRDefault="0057632A" w:rsidP="00C71284">
      <w:pPr>
        <w:ind w:firstLine="540"/>
        <w:jc w:val="both"/>
      </w:pPr>
      <w: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57632A" w:rsidRDefault="0057632A" w:rsidP="00C71284">
      <w:pPr>
        <w:ind w:firstLine="540"/>
        <w:jc w:val="both"/>
      </w:pPr>
      <w:r>
        <w:lastRenderedPageBreak/>
        <w:t>10.16. Оказывать материальную помощь членам профсоюза в случаях, определенных  Положением профсоюзной организации об оказании материальной помощи.</w:t>
      </w:r>
    </w:p>
    <w:p w:rsidR="0057632A" w:rsidRDefault="0057632A" w:rsidP="00C71284">
      <w:pPr>
        <w:ind w:firstLine="540"/>
        <w:jc w:val="both"/>
      </w:pPr>
      <w:r>
        <w:t>10.17. Осуществлять культурно-массовую и физкультурно-оздоровительную работу в учреждении.</w:t>
      </w:r>
    </w:p>
    <w:p w:rsidR="0057632A" w:rsidRDefault="0057632A" w:rsidP="00C71284">
      <w:pPr>
        <w:ind w:firstLine="540"/>
        <w:jc w:val="both"/>
        <w:rPr>
          <w:b/>
        </w:rPr>
      </w:pPr>
    </w:p>
    <w:p w:rsidR="0057632A" w:rsidRDefault="0057632A" w:rsidP="00EC3FB9">
      <w:pPr>
        <w:ind w:firstLine="540"/>
        <w:jc w:val="center"/>
        <w:rPr>
          <w:b/>
        </w:rPr>
      </w:pPr>
      <w:r>
        <w:rPr>
          <w:b/>
        </w:rPr>
        <w:t>Х</w:t>
      </w:r>
      <w:proofErr w:type="gramStart"/>
      <w:r>
        <w:rPr>
          <w:b/>
          <w:lang w:val="en-US"/>
        </w:rPr>
        <w:t>I</w:t>
      </w:r>
      <w:proofErr w:type="gramEnd"/>
      <w:r>
        <w:rPr>
          <w:b/>
        </w:rPr>
        <w:t xml:space="preserve">. </w:t>
      </w:r>
      <w:proofErr w:type="gramStart"/>
      <w:r>
        <w:rPr>
          <w:b/>
        </w:rPr>
        <w:t>Контроль за</w:t>
      </w:r>
      <w:proofErr w:type="gramEnd"/>
      <w:r>
        <w:rPr>
          <w:b/>
        </w:rPr>
        <w:t xml:space="preserve"> вып</w:t>
      </w:r>
      <w:r w:rsidR="00EC3FB9">
        <w:rPr>
          <w:b/>
        </w:rPr>
        <w:t>олнением коллективного договора</w:t>
      </w:r>
    </w:p>
    <w:p w:rsidR="004137E0" w:rsidRDefault="004137E0" w:rsidP="00C71284">
      <w:pPr>
        <w:ind w:firstLine="540"/>
        <w:jc w:val="both"/>
        <w:rPr>
          <w:b/>
        </w:rPr>
      </w:pPr>
      <w:r>
        <w:rPr>
          <w:b/>
        </w:rPr>
        <w:t xml:space="preserve"> </w:t>
      </w:r>
    </w:p>
    <w:p w:rsidR="0057632A" w:rsidRDefault="0057632A" w:rsidP="00C71284">
      <w:pPr>
        <w:ind w:firstLine="540"/>
        <w:jc w:val="both"/>
        <w:rPr>
          <w:b/>
        </w:rPr>
      </w:pPr>
      <w:r>
        <w:rPr>
          <w:b/>
        </w:rPr>
        <w:t>Ответственность сторон</w:t>
      </w:r>
    </w:p>
    <w:p w:rsidR="0057632A" w:rsidRDefault="0057632A" w:rsidP="00C71284">
      <w:pPr>
        <w:ind w:firstLine="540"/>
        <w:jc w:val="both"/>
      </w:pPr>
      <w:r>
        <w:t>11. Стороны договорились, что:</w:t>
      </w:r>
    </w:p>
    <w:p w:rsidR="0057632A" w:rsidRDefault="0057632A" w:rsidP="00C71284">
      <w:pPr>
        <w:ind w:firstLine="540"/>
        <w:jc w:val="both"/>
      </w:pPr>
      <w: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57632A" w:rsidRDefault="0057632A" w:rsidP="00C71284">
      <w:pPr>
        <w:ind w:firstLine="540"/>
        <w:jc w:val="both"/>
      </w:pPr>
      <w:r>
        <w:t xml:space="preserve">11.2. Совместно разрабатывают план мероприятий по выполнению настоящего коллективного договора и ежегодно </w:t>
      </w:r>
      <w:proofErr w:type="gramStart"/>
      <w:r>
        <w:t>отчитываются об</w:t>
      </w:r>
      <w:proofErr w:type="gramEnd"/>
      <w:r>
        <w:t xml:space="preserve"> их реализации на профсоюзном собрании. </w:t>
      </w:r>
    </w:p>
    <w:p w:rsidR="0057632A" w:rsidRDefault="0057632A" w:rsidP="00C71284">
      <w:pPr>
        <w:ind w:firstLine="540"/>
        <w:jc w:val="both"/>
      </w:pPr>
      <w: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57632A" w:rsidRDefault="0057632A" w:rsidP="00C71284">
      <w:pPr>
        <w:ind w:firstLine="540"/>
        <w:jc w:val="both"/>
      </w:pPr>
      <w: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57632A" w:rsidRDefault="0057632A" w:rsidP="00C71284">
      <w:pPr>
        <w:ind w:firstLine="540"/>
        <w:jc w:val="both"/>
      </w:pPr>
      <w:r>
        <w:t>11.5. Настоящий коллективный договор действует в течение трех лет со дня подписания.</w:t>
      </w:r>
    </w:p>
    <w:p w:rsidR="0057632A" w:rsidRDefault="0057632A" w:rsidP="00C71284">
      <w:pPr>
        <w:ind w:firstLine="540"/>
        <w:jc w:val="both"/>
      </w:pPr>
      <w:r>
        <w:t>11.6. Переговоры по заключению нового коллективного договора будут начаты за 3 месяца до окончания срока действия данного договора.</w:t>
      </w:r>
    </w:p>
    <w:p w:rsidR="0053024E" w:rsidRPr="005E22B9" w:rsidRDefault="0053024E" w:rsidP="00C71284">
      <w:pPr>
        <w:jc w:val="both"/>
      </w:pPr>
    </w:p>
    <w:sectPr w:rsidR="0053024E" w:rsidRPr="005E22B9" w:rsidSect="006A09DE">
      <w:footerReference w:type="even" r:id="rId12"/>
      <w:footerReference w:type="default" r:id="rId13"/>
      <w:pgSz w:w="11906" w:h="16838"/>
      <w:pgMar w:top="567" w:right="79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0C4" w:rsidRDefault="007F10C4">
      <w:r>
        <w:separator/>
      </w:r>
    </w:p>
  </w:endnote>
  <w:endnote w:type="continuationSeparator" w:id="1">
    <w:p w:rsidR="007F10C4" w:rsidRDefault="007F1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DE" w:rsidRDefault="00A425AE" w:rsidP="00323AC8">
    <w:pPr>
      <w:pStyle w:val="a5"/>
      <w:framePr w:wrap="around" w:vAnchor="text" w:hAnchor="margin" w:xAlign="right" w:y="1"/>
      <w:rPr>
        <w:rStyle w:val="a6"/>
      </w:rPr>
    </w:pPr>
    <w:r>
      <w:rPr>
        <w:rStyle w:val="a6"/>
      </w:rPr>
      <w:fldChar w:fldCharType="begin"/>
    </w:r>
    <w:r w:rsidR="006A09DE">
      <w:rPr>
        <w:rStyle w:val="a6"/>
      </w:rPr>
      <w:instrText xml:space="preserve">PAGE  </w:instrText>
    </w:r>
    <w:r>
      <w:rPr>
        <w:rStyle w:val="a6"/>
      </w:rPr>
      <w:fldChar w:fldCharType="end"/>
    </w:r>
  </w:p>
  <w:p w:rsidR="006A09DE" w:rsidRDefault="006A09DE" w:rsidP="006A09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9DE" w:rsidRDefault="00A425AE" w:rsidP="00323AC8">
    <w:pPr>
      <w:pStyle w:val="a5"/>
      <w:framePr w:wrap="around" w:vAnchor="text" w:hAnchor="margin" w:xAlign="right" w:y="1"/>
      <w:rPr>
        <w:rStyle w:val="a6"/>
      </w:rPr>
    </w:pPr>
    <w:r>
      <w:rPr>
        <w:rStyle w:val="a6"/>
      </w:rPr>
      <w:fldChar w:fldCharType="begin"/>
    </w:r>
    <w:r w:rsidR="006A09DE">
      <w:rPr>
        <w:rStyle w:val="a6"/>
      </w:rPr>
      <w:instrText xml:space="preserve">PAGE  </w:instrText>
    </w:r>
    <w:r>
      <w:rPr>
        <w:rStyle w:val="a6"/>
      </w:rPr>
      <w:fldChar w:fldCharType="separate"/>
    </w:r>
    <w:r w:rsidR="00E75364">
      <w:rPr>
        <w:rStyle w:val="a6"/>
        <w:noProof/>
      </w:rPr>
      <w:t>2</w:t>
    </w:r>
    <w:r>
      <w:rPr>
        <w:rStyle w:val="a6"/>
      </w:rPr>
      <w:fldChar w:fldCharType="end"/>
    </w:r>
  </w:p>
  <w:p w:rsidR="006A09DE" w:rsidRDefault="006A09DE" w:rsidP="006A09D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0C4" w:rsidRDefault="007F10C4">
      <w:r>
        <w:separator/>
      </w:r>
    </w:p>
  </w:footnote>
  <w:footnote w:type="continuationSeparator" w:id="1">
    <w:p w:rsidR="007F10C4" w:rsidRDefault="007F1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upperRoman"/>
      <w:lvlText w:val="%1."/>
      <w:lvlJc w:val="left"/>
      <w:pPr>
        <w:tabs>
          <w:tab w:val="num" w:pos="0"/>
        </w:tabs>
        <w:ind w:left="1080" w:hanging="720"/>
      </w:pPr>
    </w:lvl>
    <w:lvl w:ilvl="1">
      <w:start w:val="1"/>
      <w:numFmt w:val="decimal"/>
      <w:lvlText w:val="%1.%2."/>
      <w:lvlJc w:val="left"/>
      <w:pPr>
        <w:tabs>
          <w:tab w:val="num" w:pos="0"/>
        </w:tabs>
        <w:ind w:left="1572" w:hanging="1005"/>
      </w:pPr>
    </w:lvl>
    <w:lvl w:ilvl="2">
      <w:start w:val="1"/>
      <w:numFmt w:val="decimal"/>
      <w:lvlText w:val="%1.%2.%3."/>
      <w:lvlJc w:val="left"/>
      <w:pPr>
        <w:tabs>
          <w:tab w:val="num" w:pos="0"/>
        </w:tabs>
        <w:ind w:left="1779" w:hanging="1005"/>
      </w:pPr>
    </w:lvl>
    <w:lvl w:ilvl="3">
      <w:start w:val="1"/>
      <w:numFmt w:val="decimal"/>
      <w:lvlText w:val="%1.%2.%3.%4."/>
      <w:lvlJc w:val="left"/>
      <w:pPr>
        <w:tabs>
          <w:tab w:val="num" w:pos="0"/>
        </w:tabs>
        <w:ind w:left="1986" w:hanging="1005"/>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nsid w:val="0E162634"/>
    <w:multiLevelType w:val="multilevel"/>
    <w:tmpl w:val="AA0C3C46"/>
    <w:lvl w:ilvl="0">
      <w:start w:val="5"/>
      <w:numFmt w:val="decimal"/>
      <w:lvlText w:val="%1"/>
      <w:lvlJc w:val="left"/>
      <w:pPr>
        <w:ind w:left="420" w:hanging="420"/>
      </w:pPr>
      <w:rPr>
        <w:rFonts w:ascii="Times New Roman" w:hAnsi="Times New Roman" w:cs="Times New Roman" w:hint="default"/>
      </w:rPr>
    </w:lvl>
    <w:lvl w:ilvl="1">
      <w:start w:val="1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
    <w:nsid w:val="31D31AB0"/>
    <w:multiLevelType w:val="hybridMultilevel"/>
    <w:tmpl w:val="345E6126"/>
    <w:lvl w:ilvl="0" w:tplc="463E2FE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94D55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characterSpacingControl w:val="doNotCompress"/>
  <w:footnotePr>
    <w:footnote w:id="0"/>
    <w:footnote w:id="1"/>
  </w:footnotePr>
  <w:endnotePr>
    <w:endnote w:id="0"/>
    <w:endnote w:id="1"/>
  </w:endnotePr>
  <w:compat/>
  <w:rsids>
    <w:rsidRoot w:val="0053024E"/>
    <w:rsid w:val="00085777"/>
    <w:rsid w:val="0009470D"/>
    <w:rsid w:val="000B3DA0"/>
    <w:rsid w:val="000E0EBB"/>
    <w:rsid w:val="001012CA"/>
    <w:rsid w:val="00102A93"/>
    <w:rsid w:val="0017505D"/>
    <w:rsid w:val="001803D6"/>
    <w:rsid w:val="00183B27"/>
    <w:rsid w:val="001A5EE0"/>
    <w:rsid w:val="001B109B"/>
    <w:rsid w:val="001F3FA0"/>
    <w:rsid w:val="002149B8"/>
    <w:rsid w:val="0026453D"/>
    <w:rsid w:val="00292910"/>
    <w:rsid w:val="00293CAB"/>
    <w:rsid w:val="002A0572"/>
    <w:rsid w:val="002A3D66"/>
    <w:rsid w:val="002E4A06"/>
    <w:rsid w:val="002F4F09"/>
    <w:rsid w:val="00323AC8"/>
    <w:rsid w:val="00355768"/>
    <w:rsid w:val="00380B88"/>
    <w:rsid w:val="0038247F"/>
    <w:rsid w:val="00390ED4"/>
    <w:rsid w:val="003A6D83"/>
    <w:rsid w:val="003C0874"/>
    <w:rsid w:val="004137E0"/>
    <w:rsid w:val="00436CE5"/>
    <w:rsid w:val="00464480"/>
    <w:rsid w:val="00497F6D"/>
    <w:rsid w:val="004D3051"/>
    <w:rsid w:val="004D3EA8"/>
    <w:rsid w:val="004F4690"/>
    <w:rsid w:val="00520F0E"/>
    <w:rsid w:val="0053024E"/>
    <w:rsid w:val="0057632A"/>
    <w:rsid w:val="00587EDB"/>
    <w:rsid w:val="005A5CE7"/>
    <w:rsid w:val="005A7AB6"/>
    <w:rsid w:val="005C784B"/>
    <w:rsid w:val="005F08B6"/>
    <w:rsid w:val="00600F63"/>
    <w:rsid w:val="00653E6F"/>
    <w:rsid w:val="00681CF7"/>
    <w:rsid w:val="006A09DE"/>
    <w:rsid w:val="006A13A6"/>
    <w:rsid w:val="006B4E82"/>
    <w:rsid w:val="006C5E8E"/>
    <w:rsid w:val="006D0C39"/>
    <w:rsid w:val="006D6A05"/>
    <w:rsid w:val="006F6C32"/>
    <w:rsid w:val="006F7337"/>
    <w:rsid w:val="00710E37"/>
    <w:rsid w:val="00745B86"/>
    <w:rsid w:val="00754430"/>
    <w:rsid w:val="007567A8"/>
    <w:rsid w:val="007645E7"/>
    <w:rsid w:val="007849E3"/>
    <w:rsid w:val="007E0028"/>
    <w:rsid w:val="007F0A54"/>
    <w:rsid w:val="007F10C4"/>
    <w:rsid w:val="0080654A"/>
    <w:rsid w:val="00807446"/>
    <w:rsid w:val="00880E12"/>
    <w:rsid w:val="00897573"/>
    <w:rsid w:val="008A4500"/>
    <w:rsid w:val="008C1670"/>
    <w:rsid w:val="00970B65"/>
    <w:rsid w:val="009E1392"/>
    <w:rsid w:val="009F2FAD"/>
    <w:rsid w:val="009F3B9B"/>
    <w:rsid w:val="009F798C"/>
    <w:rsid w:val="00A425AE"/>
    <w:rsid w:val="00A4421C"/>
    <w:rsid w:val="00A46055"/>
    <w:rsid w:val="00A779A4"/>
    <w:rsid w:val="00A80FA0"/>
    <w:rsid w:val="00A8762D"/>
    <w:rsid w:val="00AD5BE6"/>
    <w:rsid w:val="00B169E6"/>
    <w:rsid w:val="00B204E5"/>
    <w:rsid w:val="00B5405C"/>
    <w:rsid w:val="00B8660F"/>
    <w:rsid w:val="00B8716B"/>
    <w:rsid w:val="00B90AD3"/>
    <w:rsid w:val="00B93641"/>
    <w:rsid w:val="00BB3C61"/>
    <w:rsid w:val="00BC3BAC"/>
    <w:rsid w:val="00BD737A"/>
    <w:rsid w:val="00BE1D00"/>
    <w:rsid w:val="00C02D42"/>
    <w:rsid w:val="00C27B20"/>
    <w:rsid w:val="00C70B44"/>
    <w:rsid w:val="00C70FC2"/>
    <w:rsid w:val="00C71284"/>
    <w:rsid w:val="00C93F05"/>
    <w:rsid w:val="00CC7E97"/>
    <w:rsid w:val="00D13859"/>
    <w:rsid w:val="00D331EC"/>
    <w:rsid w:val="00D435E5"/>
    <w:rsid w:val="00D449CD"/>
    <w:rsid w:val="00D7383C"/>
    <w:rsid w:val="00D836CF"/>
    <w:rsid w:val="00DA0FCD"/>
    <w:rsid w:val="00DC57B7"/>
    <w:rsid w:val="00DE6111"/>
    <w:rsid w:val="00E01EF7"/>
    <w:rsid w:val="00E03B56"/>
    <w:rsid w:val="00E04D13"/>
    <w:rsid w:val="00E169B2"/>
    <w:rsid w:val="00E504FA"/>
    <w:rsid w:val="00E75364"/>
    <w:rsid w:val="00E80210"/>
    <w:rsid w:val="00EC3FB9"/>
    <w:rsid w:val="00EC4F79"/>
    <w:rsid w:val="00F0300A"/>
    <w:rsid w:val="00F14285"/>
    <w:rsid w:val="00F325C0"/>
    <w:rsid w:val="00F32DE0"/>
    <w:rsid w:val="00F433AF"/>
    <w:rsid w:val="00F572F5"/>
    <w:rsid w:val="00F72F5A"/>
    <w:rsid w:val="00F969EE"/>
    <w:rsid w:val="00FC3345"/>
    <w:rsid w:val="00FE7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24E"/>
    <w:rPr>
      <w:sz w:val="24"/>
      <w:szCs w:val="24"/>
    </w:rPr>
  </w:style>
  <w:style w:type="paragraph" w:styleId="4">
    <w:name w:val="heading 4"/>
    <w:basedOn w:val="a"/>
    <w:next w:val="a"/>
    <w:qFormat/>
    <w:rsid w:val="0053024E"/>
    <w:pPr>
      <w:keepNext/>
      <w:ind w:firstLine="709"/>
      <w:jc w:val="both"/>
      <w:outlineLvl w:val="3"/>
    </w:pPr>
    <w:rPr>
      <w:b/>
      <w:szCs w:val="20"/>
    </w:rPr>
  </w:style>
  <w:style w:type="paragraph" w:styleId="6">
    <w:name w:val="heading 6"/>
    <w:basedOn w:val="a"/>
    <w:next w:val="a"/>
    <w:qFormat/>
    <w:rsid w:val="0053024E"/>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632A"/>
    <w:rPr>
      <w:color w:val="0000FF"/>
      <w:u w:val="single"/>
    </w:rPr>
  </w:style>
  <w:style w:type="character" w:customStyle="1" w:styleId="link">
    <w:name w:val="link"/>
    <w:rsid w:val="0057632A"/>
    <w:rPr>
      <w:strike w:val="0"/>
      <w:dstrike w:val="0"/>
      <w:u w:val="none"/>
    </w:rPr>
  </w:style>
  <w:style w:type="paragraph" w:customStyle="1" w:styleId="21">
    <w:name w:val="Основной текст с отступом 21"/>
    <w:basedOn w:val="a"/>
    <w:rsid w:val="0057632A"/>
    <w:pPr>
      <w:spacing w:after="120" w:line="480" w:lineRule="auto"/>
      <w:ind w:left="283"/>
    </w:pPr>
    <w:rPr>
      <w:rFonts w:cs="Calibri"/>
      <w:sz w:val="20"/>
      <w:szCs w:val="20"/>
      <w:lang w:eastAsia="ar-SA"/>
    </w:rPr>
  </w:style>
  <w:style w:type="paragraph" w:styleId="a4">
    <w:name w:val="No Spacing"/>
    <w:qFormat/>
    <w:rsid w:val="0057632A"/>
    <w:pPr>
      <w:suppressAutoHyphens/>
    </w:pPr>
    <w:rPr>
      <w:rFonts w:ascii="Calibri" w:eastAsia="Arial" w:hAnsi="Calibri" w:cs="Calibri"/>
      <w:sz w:val="22"/>
      <w:szCs w:val="22"/>
      <w:lang w:eastAsia="ar-SA"/>
    </w:rPr>
  </w:style>
  <w:style w:type="paragraph" w:styleId="a5">
    <w:name w:val="footer"/>
    <w:basedOn w:val="a"/>
    <w:rsid w:val="006A09DE"/>
    <w:pPr>
      <w:tabs>
        <w:tab w:val="center" w:pos="4677"/>
        <w:tab w:val="right" w:pos="9355"/>
      </w:tabs>
    </w:pPr>
  </w:style>
  <w:style w:type="character" w:styleId="a6">
    <w:name w:val="page number"/>
    <w:basedOn w:val="a0"/>
    <w:rsid w:val="006A09DE"/>
  </w:style>
  <w:style w:type="paragraph" w:styleId="HTML">
    <w:name w:val="HTML Preformatted"/>
    <w:basedOn w:val="a"/>
    <w:link w:val="HTML0"/>
    <w:uiPriority w:val="99"/>
    <w:unhideWhenUsed/>
    <w:rsid w:val="00B90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90AD3"/>
    <w:rPr>
      <w:rFonts w:ascii="Courier New" w:hAnsi="Courier New" w:cs="Courier New"/>
    </w:rPr>
  </w:style>
  <w:style w:type="paragraph" w:styleId="a7">
    <w:name w:val="List Paragraph"/>
    <w:basedOn w:val="a"/>
    <w:uiPriority w:val="34"/>
    <w:qFormat/>
    <w:rsid w:val="00BE1D00"/>
    <w:pPr>
      <w:spacing w:after="200" w:line="276" w:lineRule="auto"/>
      <w:ind w:left="720"/>
      <w:contextualSpacing/>
    </w:pPr>
    <w:rPr>
      <w:rFonts w:ascii="Calibri" w:hAnsi="Calibri"/>
      <w:sz w:val="22"/>
      <w:szCs w:val="22"/>
    </w:rPr>
  </w:style>
  <w:style w:type="paragraph" w:customStyle="1" w:styleId="ConsPlusNormal">
    <w:name w:val="ConsPlusNormal"/>
    <w:rsid w:val="007849E3"/>
    <w:pPr>
      <w:autoSpaceDE w:val="0"/>
      <w:autoSpaceDN w:val="0"/>
      <w:adjustRightInd w:val="0"/>
    </w:pPr>
    <w:rPr>
      <w:sz w:val="28"/>
      <w:szCs w:val="28"/>
    </w:rPr>
  </w:style>
  <w:style w:type="paragraph" w:styleId="a8">
    <w:name w:val="Balloon Text"/>
    <w:basedOn w:val="a"/>
    <w:link w:val="a9"/>
    <w:rsid w:val="00E75364"/>
    <w:rPr>
      <w:rFonts w:ascii="Tahoma" w:hAnsi="Tahoma" w:cs="Tahoma"/>
      <w:sz w:val="16"/>
      <w:szCs w:val="16"/>
    </w:rPr>
  </w:style>
  <w:style w:type="character" w:customStyle="1" w:styleId="a9">
    <w:name w:val="Текст выноски Знак"/>
    <w:basedOn w:val="a0"/>
    <w:link w:val="a8"/>
    <w:rsid w:val="00E75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4065513">
      <w:bodyDiv w:val="1"/>
      <w:marLeft w:val="0"/>
      <w:marRight w:val="0"/>
      <w:marTop w:val="0"/>
      <w:marBottom w:val="0"/>
      <w:divBdr>
        <w:top w:val="none" w:sz="0" w:space="0" w:color="auto"/>
        <w:left w:val="none" w:sz="0" w:space="0" w:color="auto"/>
        <w:bottom w:val="none" w:sz="0" w:space="0" w:color="auto"/>
        <w:right w:val="none" w:sz="0" w:space="0" w:color="auto"/>
      </w:divBdr>
      <w:divsChild>
        <w:div w:id="182624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6B1ACD4F73F0C958964C3F130F9F29A716D0565A1C13FF886A2DDC497CCAB8D088F5AEDC5F6EF31AAC34B4813D28B0306ADD6B98C2900Di0e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4384556DA3C9D441DC01AC4BCF444E8A559EAC2C8F10BD50DB7CE823DF7FC296B22C2750E9037444F273360F11AD54539144CE30IEFEI" TargetMode="External"/><Relationship Id="rId4" Type="http://schemas.openxmlformats.org/officeDocument/2006/relationships/settings" Target="settings.xml"/><Relationship Id="rId9" Type="http://schemas.openxmlformats.org/officeDocument/2006/relationships/hyperlink" Target="consultantplus://offline/ref=096EB162ECA9F0070560FE8CB23F39603FF40D3107EB2B48F8C37723FBEA207EF5D6A6C5487D03800B7CD52A01F1A4607C1888CD835EDB4Ab8D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5E8D-24B4-4BF6-AFBA-AC27F838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7956</Words>
  <Characters>57829</Characters>
  <Application>Microsoft Office Word</Application>
  <DocSecurity>0</DocSecurity>
  <Lines>481</Lines>
  <Paragraphs>131</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MoBIL GROUP</Company>
  <LinksUpToDate>false</LinksUpToDate>
  <CharactersWithSpaces>65654</CharactersWithSpaces>
  <SharedDoc>false</SharedDoc>
  <HLinks>
    <vt:vector size="18" baseType="variant">
      <vt:variant>
        <vt:i4>3080295</vt:i4>
      </vt:variant>
      <vt:variant>
        <vt:i4>6</vt:i4>
      </vt:variant>
      <vt:variant>
        <vt:i4>0</vt:i4>
      </vt:variant>
      <vt:variant>
        <vt:i4>5</vt:i4>
      </vt:variant>
      <vt:variant>
        <vt:lpwstr>consultantplus://offline/ref=A96B1ACD4F73F0C958964C3F130F9F29A716D0565A1C13FF886A2DDC497CCAB8D088F5AEDC5F6EF31AAC34B4813D28B0306ADD6B98C2900Di0eEI</vt:lpwstr>
      </vt:variant>
      <vt:variant>
        <vt:lpwstr/>
      </vt:variant>
      <vt:variant>
        <vt:i4>4521997</vt:i4>
      </vt:variant>
      <vt:variant>
        <vt:i4>3</vt:i4>
      </vt:variant>
      <vt:variant>
        <vt:i4>0</vt:i4>
      </vt:variant>
      <vt:variant>
        <vt:i4>5</vt:i4>
      </vt:variant>
      <vt:variant>
        <vt:lpwstr>consultantplus://offline/ref=2C4384556DA3C9D441DC01AC4BCF444E8A559EAC2C8F10BD50DB7CE823DF7FC296B22C2750E9037444F273360F11AD54539144CE30IEFEI</vt:lpwstr>
      </vt:variant>
      <vt:variant>
        <vt:lpwstr/>
      </vt:variant>
      <vt:variant>
        <vt:i4>8323132</vt:i4>
      </vt:variant>
      <vt:variant>
        <vt:i4>0</vt:i4>
      </vt:variant>
      <vt:variant>
        <vt:i4>0</vt:i4>
      </vt:variant>
      <vt:variant>
        <vt:i4>5</vt:i4>
      </vt:variant>
      <vt:variant>
        <vt:lpwstr>consultantplus://offline/ref=096EB162ECA9F0070560FE8CB23F39603FF40D3107EB2B48F8C37723FBEA207EF5D6A6C5487D03800B7CD52A01F1A4607C1888CD835EDB4Ab8D4I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Admin</dc:creator>
  <cp:lastModifiedBy>Acer</cp:lastModifiedBy>
  <cp:revision>8</cp:revision>
  <cp:lastPrinted>2022-03-09T11:00:00Z</cp:lastPrinted>
  <dcterms:created xsi:type="dcterms:W3CDTF">2022-06-20T05:47:00Z</dcterms:created>
  <dcterms:modified xsi:type="dcterms:W3CDTF">2022-07-07T05:16:00Z</dcterms:modified>
</cp:coreProperties>
</file>