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0C" w:rsidRDefault="00D55E0C" w:rsidP="00D55E0C">
      <w:pPr>
        <w:pStyle w:val="msobodytextcxspmiddle"/>
        <w:spacing w:after="0" w:afterAutospacing="0"/>
        <w:contextualSpacing/>
        <w:jc w:val="center"/>
        <w:rPr>
          <w:b/>
        </w:rPr>
      </w:pPr>
      <w:r>
        <w:rPr>
          <w:b/>
        </w:rPr>
        <w:t>ОТЧЕТ</w:t>
      </w:r>
    </w:p>
    <w:p w:rsidR="00D55E0C" w:rsidRDefault="00D55E0C" w:rsidP="00D55E0C">
      <w:pPr>
        <w:pStyle w:val="msobodytextcxspmiddle"/>
        <w:spacing w:after="0" w:afterAutospacing="0"/>
        <w:contextualSpacing/>
        <w:jc w:val="center"/>
        <w:rPr>
          <w:b/>
        </w:rPr>
      </w:pPr>
      <w:r>
        <w:rPr>
          <w:b/>
        </w:rPr>
        <w:t>о проведении в 2017/2018 учебном году школьного этапа</w:t>
      </w:r>
      <w:r>
        <w:rPr>
          <w:b/>
        </w:rPr>
        <w:br/>
        <w:t>Всероссийской олимпиады школьников</w:t>
      </w:r>
      <w:r>
        <w:rPr>
          <w:b/>
        </w:rPr>
        <w:br/>
        <w:t>в МКОУ «Гремучинская школа № 19»</w:t>
      </w:r>
    </w:p>
    <w:p w:rsidR="00D55E0C" w:rsidRDefault="00D55E0C" w:rsidP="00D55E0C">
      <w:pPr>
        <w:pStyle w:val="msobodytextcxspmiddlecxspmiddle"/>
        <w:spacing w:before="120" w:beforeAutospacing="0" w:after="0" w:afterAutospacing="0"/>
        <w:contextualSpacing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Аналитическая справка по итогам проведения школьного этапа</w:t>
      </w:r>
    </w:p>
    <w:p w:rsidR="00D55E0C" w:rsidRDefault="00D55E0C" w:rsidP="00D55E0C">
      <w:pPr>
        <w:pStyle w:val="msobodytextcxspmiddlecxspmiddle"/>
        <w:spacing w:before="120" w:beforeAutospacing="0" w:after="0" w:afterAutospacing="0"/>
        <w:contextualSpacing/>
        <w:jc w:val="center"/>
      </w:pPr>
      <w:r>
        <w:t>Школьный этап олимпиады был проведен в учебных кабинетах МКОУ «Гремучинская школа №19», в кабинетах физики, истории, химии, биологии, математики, информатики, русского языка и литературы,  с 01 сентября  по  31октября  2017 года на основании приказа директора ОУ.</w:t>
      </w:r>
    </w:p>
    <w:p w:rsidR="00D55E0C" w:rsidRDefault="00D55E0C" w:rsidP="00D55E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Основными целями и задачами школьного этапа Олимпиады являются:</w:t>
      </w:r>
    </w:p>
    <w:p w:rsidR="00D55E0C" w:rsidRDefault="00D55E0C" w:rsidP="00D55E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-выявление и развитие у обучающихся творческих способностей и интереса к научно-исследовательской деятельности;</w:t>
      </w:r>
    </w:p>
    <w:p w:rsidR="00D55E0C" w:rsidRDefault="00D55E0C" w:rsidP="00D55E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необходимых условий для поддержки одаренных детей;</w:t>
      </w:r>
    </w:p>
    <w:p w:rsidR="00D55E0C" w:rsidRDefault="00D55E0C" w:rsidP="00D55E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пропаганда научных знаний.</w:t>
      </w:r>
    </w:p>
    <w:p w:rsidR="00D55E0C" w:rsidRDefault="00D55E0C" w:rsidP="00D55E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школьном этапе Олимпиады принимали участие учащиеся начальной ступени обучения 2-4 классы и 5-11 классов образовательного учреждения, которые изъявили желание принять участие в Олимпиаде.  Для проведения школьного этапа был создан оргкомитет, который возглавила </w:t>
      </w:r>
      <w:proofErr w:type="spellStart"/>
      <w:r>
        <w:rPr>
          <w:rFonts w:ascii="Times New Roman" w:hAnsi="Times New Roman"/>
          <w:sz w:val="24"/>
          <w:szCs w:val="24"/>
        </w:rPr>
        <w:t>Ротенбергер</w:t>
      </w:r>
      <w:proofErr w:type="spellEnd"/>
      <w:r>
        <w:rPr>
          <w:rFonts w:ascii="Times New Roman" w:hAnsi="Times New Roman"/>
          <w:sz w:val="24"/>
          <w:szCs w:val="24"/>
        </w:rPr>
        <w:t xml:space="preserve"> Е.М. - координатор данного этапа, заместитель директора по учебно-воспитательной работе, также в оргкомитет вошли  директор школы Герасимова А.А.  </w:t>
      </w:r>
      <w:r w:rsidR="009A4F62">
        <w:rPr>
          <w:rFonts w:ascii="Times New Roman" w:hAnsi="Times New Roman"/>
          <w:sz w:val="24"/>
          <w:szCs w:val="24"/>
        </w:rPr>
        <w:t>и куратор направления «Одарённые дети» Музыка Л.В.</w:t>
      </w:r>
    </w:p>
    <w:p w:rsidR="00D55E0C" w:rsidRDefault="00D55E0C" w:rsidP="00D55E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Школьный этап проводился по олимпиадным заданиям, разработанные  предметно-методической комиссией муниципального этапа всероссийской Олимпиады школьников в 2017-2018 учебном году. Предметные олимпиады проходили согласно рекомендации центральной предметно-методической комиссии. Учителями-предметниками соблюдены рекомендации центральной предметно-методической комиссии к заданиям школьного этапа.</w:t>
      </w:r>
    </w:p>
    <w:p w:rsidR="00D55E0C" w:rsidRDefault="00D55E0C" w:rsidP="00D55E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Не по всем предметам имеются в школьном базисном плане индивидуальные занятия, элективные курсы, курсы по выбору.  Не проводилась олимпиада по   немецкому и французскому языкам, так как эти предметы не ведутся в школе. По остальным предметам учителя провели олимпиады школьного уровня в соответствии с Приказом о проведении школьного этапа Всероссийской олимпиады школьников </w:t>
      </w:r>
      <w:proofErr w:type="spellStart"/>
      <w:r>
        <w:rPr>
          <w:rFonts w:ascii="Times New Roman" w:hAnsi="Times New Roman"/>
          <w:sz w:val="24"/>
          <w:szCs w:val="24"/>
        </w:rPr>
        <w:t>Богучанского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2017-2018 учебном году.  В образовательном учреждении  обучается</w:t>
      </w:r>
      <w:r w:rsidR="009A4F62">
        <w:rPr>
          <w:rFonts w:ascii="Times New Roman" w:hAnsi="Times New Roman"/>
          <w:sz w:val="24"/>
          <w:szCs w:val="24"/>
        </w:rPr>
        <w:t xml:space="preserve"> 237</w:t>
      </w:r>
      <w:r>
        <w:rPr>
          <w:rFonts w:ascii="Times New Roman" w:hAnsi="Times New Roman"/>
          <w:sz w:val="24"/>
          <w:szCs w:val="24"/>
        </w:rPr>
        <w:t xml:space="preserve"> ученик. В Олимпиаде принимали участие </w:t>
      </w:r>
      <w:r w:rsidR="00593577">
        <w:rPr>
          <w:rFonts w:ascii="Times New Roman" w:hAnsi="Times New Roman"/>
          <w:sz w:val="24"/>
          <w:szCs w:val="24"/>
        </w:rPr>
        <w:t>94 учащихся, что составляет 40</w:t>
      </w:r>
      <w:r>
        <w:rPr>
          <w:rFonts w:ascii="Times New Roman" w:hAnsi="Times New Roman"/>
          <w:sz w:val="24"/>
          <w:szCs w:val="24"/>
        </w:rPr>
        <w:t>% от общего количества детей в школе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9357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сравнению с прошлым годом  количество участников олимпиады уменьшило</w:t>
      </w:r>
      <w:r w:rsidR="00593577">
        <w:rPr>
          <w:rFonts w:ascii="Times New Roman" w:hAnsi="Times New Roman"/>
          <w:sz w:val="24"/>
          <w:szCs w:val="24"/>
        </w:rPr>
        <w:t>сь на 8 человек, т</w:t>
      </w:r>
      <w:proofErr w:type="gramStart"/>
      <w:r w:rsidR="00593577">
        <w:rPr>
          <w:rFonts w:ascii="Times New Roman" w:hAnsi="Times New Roman"/>
          <w:sz w:val="24"/>
          <w:szCs w:val="24"/>
        </w:rPr>
        <w:t>.к</w:t>
      </w:r>
      <w:proofErr w:type="gramEnd"/>
      <w:r w:rsidR="00593577">
        <w:rPr>
          <w:rFonts w:ascii="Times New Roman" w:hAnsi="Times New Roman"/>
          <w:sz w:val="24"/>
          <w:szCs w:val="24"/>
        </w:rPr>
        <w:t xml:space="preserve"> в олимпиаде принимают участие по предметам одни и те же учащиеся</w:t>
      </w:r>
      <w:r>
        <w:rPr>
          <w:rFonts w:ascii="Times New Roman" w:hAnsi="Times New Roman"/>
          <w:sz w:val="24"/>
          <w:szCs w:val="24"/>
        </w:rPr>
        <w:t>.</w:t>
      </w:r>
    </w:p>
    <w:p w:rsidR="00D55E0C" w:rsidRDefault="00D55E0C" w:rsidP="00D55E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Трудности, возникшие при проведении олимпиады по химии, т.к. долгое время в школе отсутствовал  преподаватель; истории и обществознанию: учитель находится в творческом отпуске</w:t>
      </w:r>
      <w:r w:rsidR="009A4F62">
        <w:rPr>
          <w:rFonts w:ascii="Times New Roman" w:hAnsi="Times New Roman"/>
          <w:sz w:val="24"/>
          <w:szCs w:val="24"/>
        </w:rPr>
        <w:t>.</w:t>
      </w:r>
    </w:p>
    <w:p w:rsidR="00D55E0C" w:rsidRDefault="00D55E0C" w:rsidP="00D55E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Хорошие результаты показали учащиеся, русскому языку, физкультуре</w:t>
      </w:r>
      <w:r w:rsidR="009A4F62">
        <w:rPr>
          <w:rFonts w:ascii="Times New Roman" w:hAnsi="Times New Roman"/>
          <w:sz w:val="24"/>
          <w:szCs w:val="24"/>
        </w:rPr>
        <w:t>, биология, обществознание</w:t>
      </w:r>
      <w:proofErr w:type="gramStart"/>
      <w:r w:rsidR="009A4F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Нет победителей и призеров по химии (в течение шести  последних лет нет  постоянного учителя по химии), информатике, физике, английскому, литературе, ОБЖ, экологии, экономике, астрономии, МХК, праву, географии. Все победители и призеры школьного этапа Олимпиады награждены дипломами установленного образца.</w:t>
      </w:r>
    </w:p>
    <w:p w:rsidR="00D55E0C" w:rsidRDefault="00D55E0C" w:rsidP="00D55E0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Проведение школьного этапа олимпиад регламентировалось следующими нормативными документами: </w:t>
      </w:r>
      <w:proofErr w:type="gramStart"/>
      <w:r>
        <w:rPr>
          <w:rFonts w:ascii="Times New Roman" w:hAnsi="Times New Roman"/>
          <w:sz w:val="24"/>
          <w:szCs w:val="24"/>
        </w:rPr>
        <w:t xml:space="preserve">Положением о всероссийской олимпиаде школьников, утвержденным приказом Министерства образования и науки Российской Федерации от 02.12.2009 № 695,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18.11.2013 № 1252, приказом управления образования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Богучанского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</w:t>
      </w:r>
      <w:r w:rsidR="00C05438" w:rsidRPr="00C05438">
        <w:rPr>
          <w:rFonts w:ascii="Times New Roman" w:hAnsi="Times New Roman"/>
          <w:sz w:val="24"/>
          <w:szCs w:val="24"/>
        </w:rPr>
        <w:t>№ 357-</w:t>
      </w:r>
      <w:r w:rsidR="00C05438">
        <w:rPr>
          <w:rFonts w:ascii="Times New Roman" w:hAnsi="Times New Roman"/>
          <w:sz w:val="24"/>
          <w:szCs w:val="24"/>
        </w:rPr>
        <w:t xml:space="preserve"> </w:t>
      </w:r>
      <w:r w:rsidRPr="00C05438">
        <w:rPr>
          <w:rFonts w:ascii="Times New Roman" w:hAnsi="Times New Roman"/>
          <w:sz w:val="24"/>
          <w:szCs w:val="24"/>
        </w:rPr>
        <w:t>од</w:t>
      </w:r>
      <w:r w:rsidR="00C05438">
        <w:rPr>
          <w:rFonts w:ascii="Times New Roman" w:hAnsi="Times New Roman"/>
          <w:sz w:val="24"/>
          <w:szCs w:val="24"/>
        </w:rPr>
        <w:t xml:space="preserve"> от 06.09.2017</w:t>
      </w:r>
      <w:r>
        <w:rPr>
          <w:rFonts w:ascii="Times New Roman" w:hAnsi="Times New Roman"/>
          <w:sz w:val="24"/>
          <w:szCs w:val="24"/>
        </w:rPr>
        <w:t xml:space="preserve"> года, Положением о районном этапе всероссийской олимпиады школьников, утвержденным приказом РУО в соответствии с планом Управления образования администр</w:t>
      </w:r>
      <w:r w:rsidR="009A4F62">
        <w:rPr>
          <w:rFonts w:ascii="Times New Roman" w:hAnsi="Times New Roman"/>
          <w:sz w:val="24"/>
          <w:szCs w:val="24"/>
        </w:rPr>
        <w:t xml:space="preserve">ации </w:t>
      </w:r>
      <w:proofErr w:type="spellStart"/>
      <w:r w:rsidR="009A4F62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="009A4F62">
        <w:rPr>
          <w:rFonts w:ascii="Times New Roman" w:hAnsi="Times New Roman"/>
          <w:sz w:val="24"/>
          <w:szCs w:val="24"/>
        </w:rPr>
        <w:t xml:space="preserve"> района на 2017-2018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  <w:proofErr w:type="gramEnd"/>
    </w:p>
    <w:p w:rsidR="00D55E0C" w:rsidRDefault="00D55E0C" w:rsidP="00D55E0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Выводы:</w:t>
      </w:r>
    </w:p>
    <w:p w:rsidR="00D55E0C" w:rsidRDefault="00D55E0C" w:rsidP="00D55E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1.Для участия в муниципальном  туре олимпиады усилить подготовку учащихся через  индивидуальную работу по  русскому языку, физической культуре,  обществознанию;</w:t>
      </w:r>
    </w:p>
    <w:p w:rsidR="00D55E0C" w:rsidRDefault="00D55E0C" w:rsidP="00D55E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2.Использовать на уроках  задания повышенного уровня;</w:t>
      </w:r>
    </w:p>
    <w:p w:rsidR="00D55E0C" w:rsidRDefault="00D55E0C" w:rsidP="00D55E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3.Наградить призеров школьного этапа Всероссийских олимпиад грамотами.</w:t>
      </w:r>
    </w:p>
    <w:p w:rsidR="00D55E0C" w:rsidRDefault="00D55E0C" w:rsidP="00D55E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Результаты школьных олимпиад показали необходимость углублённой работы с одарёнными детьми по предметам: русский язык, биология,  физическая культура.</w:t>
      </w:r>
    </w:p>
    <w:p w:rsidR="00D55E0C" w:rsidRDefault="00D55E0C" w:rsidP="00D55E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проведении и итогах  школьного этапа Олимпиады размещена на сайте школы:  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//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gremychiscool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55E0C" w:rsidRDefault="00D55E0C" w:rsidP="00D55E0C">
      <w:pPr>
        <w:pStyle w:val="a6"/>
        <w:spacing w:after="0"/>
        <w:contextualSpacing/>
        <w:jc w:val="center"/>
      </w:pPr>
      <w:r>
        <w:t>Таблица № 1. Количество участников школьного этапа</w:t>
      </w:r>
    </w:p>
    <w:tbl>
      <w:tblPr>
        <w:tblW w:w="0" w:type="auto"/>
        <w:jc w:val="center"/>
        <w:tblInd w:w="-3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1922"/>
        <w:gridCol w:w="1124"/>
        <w:gridCol w:w="1048"/>
        <w:gridCol w:w="496"/>
        <w:gridCol w:w="438"/>
        <w:gridCol w:w="438"/>
        <w:gridCol w:w="557"/>
        <w:gridCol w:w="471"/>
        <w:gridCol w:w="521"/>
        <w:gridCol w:w="440"/>
        <w:gridCol w:w="440"/>
        <w:gridCol w:w="440"/>
        <w:gridCol w:w="438"/>
        <w:gridCol w:w="438"/>
      </w:tblGrid>
      <w:tr w:rsidR="00D55E0C" w:rsidTr="00D55E0C">
        <w:trPr>
          <w:cantSplit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Всего школ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Количество школ, </w:t>
            </w:r>
          </w:p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где проводилась олимпиада 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"/>
              <w:suppressAutoHyphens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>Всего участников</w:t>
            </w:r>
            <w:r>
              <w:rPr>
                <w:rStyle w:val="a8"/>
                <w:rFonts w:eastAsiaTheme="minorEastAsia"/>
                <w:b/>
                <w:sz w:val="20"/>
                <w:szCs w:val="16"/>
              </w:rPr>
              <w:footnoteReference w:id="2"/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"/>
              <w:suppressAutoHyphens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% от общего количества учащихся</w:t>
            </w:r>
          </w:p>
        </w:tc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uppressAutoHyphens/>
              <w:spacing w:after="0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участников:</w:t>
            </w:r>
          </w:p>
        </w:tc>
      </w:tr>
      <w:tr w:rsidR="00D55E0C" w:rsidTr="00D55E0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spacing w:after="0" w:line="240" w:lineRule="auto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кл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  <w:r>
              <w:rPr>
                <w:rFonts w:ascii="Calibri" w:eastAsiaTheme="minorEastAsia" w:hAnsi="Calibri"/>
                <w:b/>
                <w:sz w:val="16"/>
                <w:szCs w:val="16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  <w:r>
              <w:rPr>
                <w:rFonts w:ascii="Calibri" w:eastAsiaTheme="minorEastAsia" w:hAnsi="Calibri"/>
                <w:b/>
                <w:sz w:val="16"/>
                <w:szCs w:val="16"/>
              </w:rPr>
              <w:t>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  <w:r>
              <w:rPr>
                <w:rFonts w:ascii="Calibri" w:eastAsiaTheme="minorEastAsia" w:hAnsi="Calibri"/>
                <w:b/>
                <w:sz w:val="16"/>
                <w:szCs w:val="16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  <w:r>
              <w:rPr>
                <w:rFonts w:ascii="Calibri" w:eastAsiaTheme="minorEastAsia" w:hAnsi="Calibri"/>
                <w:b/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7 </w:t>
            </w: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  <w:r>
              <w:rPr>
                <w:rFonts w:ascii="Calibri" w:eastAsiaTheme="minorEastAsia" w:hAnsi="Calibri"/>
                <w:b/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  <w:r>
              <w:rPr>
                <w:rFonts w:ascii="Calibri" w:eastAsiaTheme="minorEastAsia" w:hAnsi="Calibri"/>
                <w:b/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  <w:r>
              <w:rPr>
                <w:rFonts w:ascii="Calibri" w:eastAsiaTheme="minorEastAsia" w:hAnsi="Calibri"/>
                <w:b/>
                <w:sz w:val="16"/>
                <w:szCs w:val="16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кл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D55E0C" w:rsidTr="00D55E0C">
        <w:trPr>
          <w:cantSplit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C05438">
            <w:pPr>
              <w:pStyle w:val="msonormalcxspmiddlecxspmiddlecxspmiddle"/>
              <w:spacing w:after="0" w:afterAutospacing="0" w:line="276" w:lineRule="auto"/>
              <w:contextualSpacing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C05438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40</w:t>
            </w:r>
            <w:r w:rsidR="00D55E0C">
              <w:rPr>
                <w:rFonts w:ascii="Calibri" w:eastAsiaTheme="minorEastAsia" w:hAnsi="Calibri"/>
                <w:sz w:val="22"/>
                <w:szCs w:val="22"/>
              </w:rPr>
              <w:t>%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sz w:val="22"/>
                <w:szCs w:val="22"/>
                <w:lang w:val="en-US"/>
              </w:rPr>
            </w:pPr>
            <w:r>
              <w:rPr>
                <w:rFonts w:ascii="Calibri" w:eastAsiaTheme="minorEastAsia" w:hAnsi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sz w:val="22"/>
                <w:szCs w:val="22"/>
                <w:lang w:val="en-US"/>
              </w:rPr>
            </w:pPr>
            <w:r>
              <w:rPr>
                <w:rFonts w:ascii="Calibri" w:eastAsiaTheme="minorEastAsia" w:hAnsi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sz w:val="22"/>
                <w:szCs w:val="22"/>
                <w:lang w:val="en-US"/>
              </w:rPr>
            </w:pPr>
            <w:r>
              <w:rPr>
                <w:rFonts w:ascii="Calibri" w:eastAsiaTheme="minorEastAsia" w:hAnsi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sz w:val="22"/>
                <w:szCs w:val="22"/>
                <w:lang w:val="en-US"/>
              </w:rPr>
            </w:pPr>
            <w:r>
              <w:rPr>
                <w:rFonts w:ascii="Calibri" w:eastAsiaTheme="minorEastAsia" w:hAnsi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11D73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11D73" w:rsidP="00D11D73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11D73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11D73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11D73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11D73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11D73">
            <w:pPr>
              <w:spacing w:after="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</w:tbl>
    <w:p w:rsidR="00D55E0C" w:rsidRDefault="00D55E0C" w:rsidP="00D55E0C">
      <w:pPr>
        <w:pStyle w:val="a6"/>
        <w:spacing w:after="0"/>
        <w:contextualSpacing/>
        <w:jc w:val="center"/>
        <w:rPr>
          <w:rFonts w:ascii="Times New Roman" w:hAnsi="Times New Roman"/>
          <w:w w:val="100"/>
        </w:rPr>
      </w:pPr>
      <w:r>
        <w:rPr>
          <w:rFonts w:ascii="Times New Roman" w:hAnsi="Times New Roman"/>
          <w:w w:val="100"/>
        </w:rPr>
        <w:t>Таблица № 2. Распределение участников школьного этапа олимпиады                    по предметам и классам</w:t>
      </w:r>
    </w:p>
    <w:p w:rsidR="00D55E0C" w:rsidRDefault="00D55E0C" w:rsidP="00D55E0C">
      <w:pPr>
        <w:pStyle w:val="a6"/>
        <w:spacing w:after="0"/>
        <w:contextualSpacing/>
        <w:jc w:val="both"/>
        <w:rPr>
          <w:w w:val="100"/>
        </w:rPr>
      </w:pPr>
    </w:p>
    <w:tbl>
      <w:tblPr>
        <w:tblW w:w="5300" w:type="pct"/>
        <w:jc w:val="center"/>
        <w:tblInd w:w="-2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667"/>
        <w:gridCol w:w="890"/>
        <w:gridCol w:w="415"/>
        <w:gridCol w:w="531"/>
        <w:gridCol w:w="401"/>
        <w:gridCol w:w="468"/>
        <w:gridCol w:w="488"/>
        <w:gridCol w:w="616"/>
        <w:gridCol w:w="602"/>
        <w:gridCol w:w="441"/>
        <w:gridCol w:w="492"/>
        <w:gridCol w:w="490"/>
        <w:gridCol w:w="492"/>
        <w:gridCol w:w="1133"/>
        <w:gridCol w:w="1019"/>
      </w:tblGrid>
      <w:tr w:rsidR="00D55E0C" w:rsidTr="00D55E0C">
        <w:trPr>
          <w:cantSplit/>
          <w:trHeight w:val="243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ind w:left="-99" w:right="-106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Всего </w:t>
            </w:r>
          </w:p>
          <w:p w:rsidR="00D55E0C" w:rsidRDefault="00D55E0C">
            <w:pPr>
              <w:pStyle w:val="msonormalcxspmiddlecxspmiddle"/>
              <w:spacing w:before="0" w:beforeAutospacing="0" w:after="0" w:afterAutospacing="0" w:line="276" w:lineRule="auto"/>
              <w:ind w:left="-99" w:right="-106"/>
              <w:contextualSpacing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участников</w:t>
            </w:r>
          </w:p>
        </w:tc>
        <w:tc>
          <w:tcPr>
            <w:tcW w:w="26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>В том числе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>Количество</w:t>
            </w:r>
          </w:p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 победителей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Количество</w:t>
            </w:r>
          </w:p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призеров</w:t>
            </w:r>
          </w:p>
        </w:tc>
      </w:tr>
      <w:tr w:rsidR="00D55E0C" w:rsidTr="00D55E0C">
        <w:trPr>
          <w:cantSplit/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</w:p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5 </w:t>
            </w:r>
          </w:p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7 </w:t>
            </w: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8 </w:t>
            </w:r>
          </w:p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>9</w:t>
            </w:r>
          </w:p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>10</w:t>
            </w:r>
          </w:p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6"/>
                <w:szCs w:val="16"/>
              </w:rPr>
            </w:pPr>
            <w:r>
              <w:rPr>
                <w:rFonts w:ascii="Calibri" w:eastAsiaTheme="minorEastAsia" w:hAnsi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Theme="minorEastAsia" w:hAnsi="Calibri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11</w:t>
            </w:r>
          </w:p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D55E0C">
            <w:pPr>
              <w:spacing w:after="0" w:line="240" w:lineRule="auto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9A4F62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9A4F62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9A4F62" w:rsidP="009A4F6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9A4F62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9A4F62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9A4F62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9A4F62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cxspmiddle"/>
              <w:spacing w:after="0" w:afterAutospacing="0" w:line="276" w:lineRule="auto"/>
              <w:contextualSpacing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9A4F62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9A4F62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D55E0C" w:rsidTr="00D55E0C">
        <w:trPr>
          <w:cantSplit/>
          <w:trHeight w:val="361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9A4F62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 w:rsidP="009A4F62">
            <w:pPr>
              <w:pStyle w:val="msonormalcxspmiddlecxspmiddlecxspmiddlecxspmiddlecxspmiddle"/>
              <w:spacing w:after="0" w:afterAutospacing="0" w:line="276" w:lineRule="auto"/>
              <w:contextualSpacing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 w:rsidP="009A4F62">
            <w:pPr>
              <w:pStyle w:val="msonormalcxspmiddlecxspmiddlecxspmiddlecxspmiddlecxspmiddle"/>
              <w:spacing w:after="0" w:afterAutospacing="0" w:line="276" w:lineRule="auto"/>
              <w:contextualSpacing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9A4F62">
            <w:pPr>
              <w:pStyle w:val="msonormalcxspmiddlecxspmiddlecxspmiddlecxspmiddle"/>
              <w:spacing w:after="0" w:afterAutospacing="0" w:line="276" w:lineRule="auto"/>
              <w:contextualSpacing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9A4F62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9A4F62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9A4F62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151B38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151B38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151B38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151B38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Pr="00151B38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 w:rsidP="00151B38">
            <w:pPr>
              <w:pStyle w:val="msonormalcxspmiddlecxspmiddlecxspmiddlecxspmiddlecxspmiddle"/>
              <w:spacing w:after="0" w:afterAutospacing="0" w:line="276" w:lineRule="auto"/>
              <w:contextualSpacing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"/>
              <w:spacing w:after="0" w:afterAutospacing="0" w:line="276" w:lineRule="auto"/>
              <w:contextualSpacing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151B38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151B38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151B38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  <w:r w:rsidR="00151B38">
              <w:rPr>
                <w:rFonts w:ascii="Calibri" w:eastAsiaTheme="minorEastAsia" w:hAnsi="Calibri"/>
                <w:b/>
                <w:sz w:val="18"/>
                <w:szCs w:val="18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151B38">
            <w:pPr>
              <w:spacing w:after="0" w:line="240" w:lineRule="auto"/>
            </w:pPr>
            <w: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151B38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151B38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Астрономия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</w:tc>
      </w:tr>
      <w:tr w:rsidR="00D55E0C" w:rsidTr="00D55E0C">
        <w:trPr>
          <w:cantSplit/>
          <w:trHeight w:val="536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Обществознание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151B38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151B38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151B38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151B38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151B38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151B38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151B38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151B38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151B38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151B38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Pr="00151B38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151B38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5E0C" w:rsidRDefault="00151B38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  <w:r>
              <w:rPr>
                <w:rFonts w:ascii="Calibri" w:eastAsiaTheme="minorEastAsia" w:hAnsi="Calibri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55E0C" w:rsidTr="00D55E0C">
        <w:trPr>
          <w:cantSplit/>
          <w:trHeight w:val="243"/>
          <w:jc w:val="center"/>
        </w:trPr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151B38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0C" w:rsidRDefault="00D55E0C">
            <w:pPr>
              <w:pStyle w:val="msonormalcxspmiddle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0C" w:rsidRDefault="00D55E0C">
            <w:pPr>
              <w:pStyle w:val="msonormalcxspmiddle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E0C" w:rsidRDefault="00D55E0C">
            <w:pPr>
              <w:pStyle w:val="msonormalcxspmiddlecxspmiddlecxspmiddle"/>
              <w:spacing w:after="0" w:afterAutospacing="0" w:line="276" w:lineRule="auto"/>
              <w:contextualSpacing/>
              <w:jc w:val="center"/>
              <w:rPr>
                <w:rFonts w:ascii="Calibri" w:eastAsiaTheme="minorEastAsia" w:hAnsi="Calibri"/>
                <w:b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E0C" w:rsidRDefault="00D55E0C">
            <w:pPr>
              <w:pStyle w:val="msonormalcxspmiddlecxspmiddle"/>
              <w:spacing w:after="0" w:afterAutospacing="0" w:line="276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Default="00D55E0C">
            <w:pPr>
              <w:spacing w:after="0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D55E0C" w:rsidRDefault="00D55E0C" w:rsidP="00D55E0C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директор школы _________ Герасимова А.А.</w:t>
      </w:r>
    </w:p>
    <w:p w:rsidR="00D55E0C" w:rsidRDefault="00D55E0C" w:rsidP="00D55E0C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Координатор_________Ротенбергер</w:t>
      </w:r>
      <w:proofErr w:type="spellEnd"/>
      <w:r>
        <w:rPr>
          <w:rFonts w:ascii="Times New Roman" w:hAnsi="Times New Roman"/>
        </w:rPr>
        <w:t xml:space="preserve"> Е.М..</w:t>
      </w:r>
    </w:p>
    <w:p w:rsidR="00D55E0C" w:rsidRDefault="00D55E0C" w:rsidP="00D55E0C"/>
    <w:p w:rsidR="00000000" w:rsidRDefault="00D11D7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E0C" w:rsidRDefault="00D55E0C" w:rsidP="00D55E0C">
      <w:pPr>
        <w:spacing w:after="0" w:line="240" w:lineRule="auto"/>
      </w:pPr>
      <w:r>
        <w:separator/>
      </w:r>
    </w:p>
  </w:endnote>
  <w:endnote w:type="continuationSeparator" w:id="1">
    <w:p w:rsidR="00D55E0C" w:rsidRDefault="00D55E0C" w:rsidP="00D5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E0C" w:rsidRDefault="00D55E0C" w:rsidP="00D55E0C">
      <w:pPr>
        <w:spacing w:after="0" w:line="240" w:lineRule="auto"/>
      </w:pPr>
      <w:r>
        <w:separator/>
      </w:r>
    </w:p>
  </w:footnote>
  <w:footnote w:type="continuationSeparator" w:id="1">
    <w:p w:rsidR="00D55E0C" w:rsidRDefault="00D55E0C" w:rsidP="00D55E0C">
      <w:pPr>
        <w:spacing w:after="0" w:line="240" w:lineRule="auto"/>
      </w:pPr>
      <w:r>
        <w:continuationSeparator/>
      </w:r>
    </w:p>
  </w:footnote>
  <w:footnote w:id="2">
    <w:p w:rsidR="00D55E0C" w:rsidRDefault="00D55E0C" w:rsidP="00D55E0C">
      <w:pPr>
        <w:pStyle w:val="a4"/>
        <w:rPr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5E0C"/>
    <w:rsid w:val="00151B38"/>
    <w:rsid w:val="00593577"/>
    <w:rsid w:val="009A4F62"/>
    <w:rsid w:val="00C05438"/>
    <w:rsid w:val="00D11D73"/>
    <w:rsid w:val="00D5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E0C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D55E0C"/>
    <w:pPr>
      <w:spacing w:after="0" w:line="240" w:lineRule="auto"/>
    </w:pPr>
    <w:rPr>
      <w:rFonts w:ascii="Calibri" w:eastAsia="Times New Roman" w:hAnsi="Calibri" w:cs="Times New Roman"/>
      <w:w w:val="90"/>
    </w:rPr>
  </w:style>
  <w:style w:type="character" w:customStyle="1" w:styleId="a5">
    <w:name w:val="Текст сноски Знак"/>
    <w:basedOn w:val="a0"/>
    <w:link w:val="a4"/>
    <w:uiPriority w:val="99"/>
    <w:semiHidden/>
    <w:rsid w:val="00D55E0C"/>
    <w:rPr>
      <w:sz w:val="20"/>
      <w:szCs w:val="20"/>
    </w:rPr>
  </w:style>
  <w:style w:type="paragraph" w:styleId="a6">
    <w:name w:val="Body Text"/>
    <w:basedOn w:val="a"/>
    <w:link w:val="10"/>
    <w:semiHidden/>
    <w:unhideWhenUsed/>
    <w:rsid w:val="00D55E0C"/>
    <w:pPr>
      <w:spacing w:after="120" w:line="240" w:lineRule="auto"/>
    </w:pPr>
    <w:rPr>
      <w:rFonts w:ascii="Calibri" w:eastAsia="Times New Roman" w:hAnsi="Calibri" w:cs="Times New Roman"/>
      <w:w w:val="9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5E0C"/>
  </w:style>
  <w:style w:type="paragraph" w:customStyle="1" w:styleId="msobodytextcxspmiddle">
    <w:name w:val="msobodytextcxspmiddle"/>
    <w:basedOn w:val="a"/>
    <w:rsid w:val="00D5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middlecxspmiddle">
    <w:name w:val="msobodytextcxspmiddlecxspmiddle"/>
    <w:basedOn w:val="a"/>
    <w:rsid w:val="00D5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5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D5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D5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semiHidden/>
    <w:unhideWhenUsed/>
    <w:rsid w:val="00D55E0C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D55E0C"/>
    <w:rPr>
      <w:rFonts w:ascii="Calibri" w:eastAsia="Times New Roman" w:hAnsi="Calibri" w:cs="Times New Roman"/>
      <w:w w:val="90"/>
    </w:rPr>
  </w:style>
  <w:style w:type="character" w:customStyle="1" w:styleId="10">
    <w:name w:val="Основной текст Знак1"/>
    <w:basedOn w:val="a0"/>
    <w:link w:val="a6"/>
    <w:semiHidden/>
    <w:locked/>
    <w:rsid w:val="00D55E0C"/>
    <w:rPr>
      <w:rFonts w:ascii="Calibri" w:eastAsia="Times New Roman" w:hAnsi="Calibri" w:cs="Times New Roman"/>
      <w:w w:val="90"/>
      <w:sz w:val="28"/>
      <w:szCs w:val="28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D5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tp/gremychiscool.ucoz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Влаадимировна</dc:creator>
  <cp:keywords/>
  <dc:description/>
  <cp:lastModifiedBy>Лариса Влаадимировна</cp:lastModifiedBy>
  <cp:revision>4</cp:revision>
  <dcterms:created xsi:type="dcterms:W3CDTF">2017-11-09T07:50:00Z</dcterms:created>
  <dcterms:modified xsi:type="dcterms:W3CDTF">2017-11-09T09:04:00Z</dcterms:modified>
</cp:coreProperties>
</file>