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10D" w:rsidRPr="008B51B1" w:rsidRDefault="006C610D" w:rsidP="00053C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51B1">
        <w:rPr>
          <w:rFonts w:ascii="Times New Roman" w:hAnsi="Times New Roman" w:cs="Times New Roman"/>
          <w:b/>
          <w:sz w:val="40"/>
          <w:szCs w:val="40"/>
        </w:rPr>
        <w:t>Урок-соревнование</w:t>
      </w:r>
    </w:p>
    <w:p w:rsidR="00D4541A" w:rsidRPr="008B51B1" w:rsidRDefault="00053CFD" w:rsidP="00053C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51B1">
        <w:rPr>
          <w:rFonts w:ascii="Times New Roman" w:hAnsi="Times New Roman" w:cs="Times New Roman"/>
          <w:b/>
          <w:i/>
          <w:sz w:val="40"/>
          <w:szCs w:val="40"/>
        </w:rPr>
        <w:t xml:space="preserve"> «Электромагнитные колебания»</w:t>
      </w:r>
      <w:r w:rsidR="006C610D">
        <w:rPr>
          <w:rFonts w:ascii="Times New Roman" w:hAnsi="Times New Roman" w:cs="Times New Roman"/>
          <w:sz w:val="40"/>
          <w:szCs w:val="40"/>
        </w:rPr>
        <w:t xml:space="preserve"> </w:t>
      </w:r>
      <w:r w:rsidR="006C610D" w:rsidRPr="008B51B1">
        <w:rPr>
          <w:rFonts w:ascii="Times New Roman" w:hAnsi="Times New Roman" w:cs="Times New Roman"/>
          <w:b/>
          <w:i/>
          <w:sz w:val="40"/>
          <w:szCs w:val="40"/>
        </w:rPr>
        <w:t>11 класс</w:t>
      </w:r>
    </w:p>
    <w:p w:rsidR="00053CFD" w:rsidRDefault="00053CFD" w:rsidP="00053C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CFD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проверить </w:t>
      </w:r>
    </w:p>
    <w:p w:rsidR="00053CFD" w:rsidRDefault="00053CFD" w:rsidP="00053C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основных вопросов, величин и формул этой темы;</w:t>
      </w:r>
    </w:p>
    <w:p w:rsidR="00053CFD" w:rsidRDefault="00053CFD" w:rsidP="00053C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применять эти знания в различных ситуациях.</w:t>
      </w:r>
    </w:p>
    <w:p w:rsidR="00053CFD" w:rsidRDefault="00053CFD" w:rsidP="00053C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53CFD" w:rsidRDefault="00053CFD" w:rsidP="00053C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две команды.</w:t>
      </w:r>
    </w:p>
    <w:p w:rsidR="00053CFD" w:rsidRDefault="00053CFD" w:rsidP="00053C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53CFD">
        <w:rPr>
          <w:rFonts w:ascii="Times New Roman" w:hAnsi="Times New Roman" w:cs="Times New Roman"/>
          <w:b/>
          <w:i/>
          <w:sz w:val="28"/>
          <w:szCs w:val="28"/>
        </w:rPr>
        <w:t>Закон сохранения успеха:</w:t>
      </w:r>
      <w:r>
        <w:rPr>
          <w:rFonts w:ascii="Times New Roman" w:hAnsi="Times New Roman" w:cs="Times New Roman"/>
          <w:sz w:val="28"/>
          <w:szCs w:val="28"/>
        </w:rPr>
        <w:t xml:space="preserve"> «Полный запас успеха обеих команд постоянен. Он     </w:t>
      </w:r>
    </w:p>
    <w:p w:rsidR="00053CFD" w:rsidRDefault="00053CFD" w:rsidP="00053CF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только может переходить от одной команды к другой» </w:t>
      </w:r>
    </w:p>
    <w:p w:rsidR="00E36325" w:rsidRPr="00E36325" w:rsidRDefault="00E36325" w:rsidP="00053C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53CFD" w:rsidRPr="00E36325" w:rsidRDefault="00E36325" w:rsidP="00053C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6325">
        <w:rPr>
          <w:rFonts w:ascii="Times New Roman" w:hAnsi="Times New Roman" w:cs="Times New Roman"/>
          <w:b/>
          <w:i/>
          <w:sz w:val="28"/>
          <w:szCs w:val="28"/>
        </w:rPr>
        <w:t>Конкурсы</w:t>
      </w:r>
    </w:p>
    <w:p w:rsidR="00E36325" w:rsidRDefault="00E36325" w:rsidP="00053C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8" w:type="dxa"/>
        <w:tblInd w:w="-318" w:type="dxa"/>
        <w:tblLook w:val="04A0"/>
      </w:tblPr>
      <w:tblGrid>
        <w:gridCol w:w="496"/>
        <w:gridCol w:w="3058"/>
        <w:gridCol w:w="5804"/>
        <w:gridCol w:w="1700"/>
      </w:tblGrid>
      <w:tr w:rsidR="00761FC1" w:rsidTr="00434EB1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58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5804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</w:p>
        </w:tc>
        <w:tc>
          <w:tcPr>
            <w:tcW w:w="1700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</w:tc>
      </w:tr>
      <w:tr w:rsidR="00761FC1" w:rsidTr="00434EB1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</w:tcPr>
          <w:p w:rsidR="00761FC1" w:rsidRDefault="00761FC1" w:rsidP="00434E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«Визитная карточка»</w:t>
            </w:r>
          </w:p>
        </w:tc>
        <w:tc>
          <w:tcPr>
            <w:tcW w:w="5804" w:type="dxa"/>
          </w:tcPr>
          <w:p w:rsidR="00761FC1" w:rsidRDefault="00E36325" w:rsidP="00E363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Должна содержать физические термины</w:t>
            </w:r>
          </w:p>
        </w:tc>
        <w:tc>
          <w:tcPr>
            <w:tcW w:w="1700" w:type="dxa"/>
          </w:tcPr>
          <w:p w:rsidR="00761FC1" w:rsidRDefault="00E36325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761FC1" w:rsidTr="00434EB1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8" w:type="dxa"/>
          </w:tcPr>
          <w:p w:rsidR="00761FC1" w:rsidRDefault="00761FC1" w:rsidP="00434EB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 слов» (разминка) </w:t>
            </w:r>
          </w:p>
        </w:tc>
        <w:tc>
          <w:tcPr>
            <w:tcW w:w="5804" w:type="dxa"/>
          </w:tcPr>
          <w:p w:rsidR="00761FC1" w:rsidRDefault="00761FC1" w:rsidP="00761FC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Командам поочередно задаются вопросы</w:t>
            </w:r>
          </w:p>
        </w:tc>
        <w:tc>
          <w:tcPr>
            <w:tcW w:w="1700" w:type="dxa"/>
          </w:tcPr>
          <w:p w:rsidR="00761FC1" w:rsidRDefault="00761FC1" w:rsidP="00E36325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61FC1" w:rsidTr="00434EB1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8" w:type="dxa"/>
          </w:tcPr>
          <w:p w:rsidR="00761FC1" w:rsidRDefault="00E36325" w:rsidP="00434EB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«Учителя-методисты»</w:t>
            </w:r>
          </w:p>
        </w:tc>
        <w:tc>
          <w:tcPr>
            <w:tcW w:w="5804" w:type="dxa"/>
          </w:tcPr>
          <w:p w:rsidR="00761FC1" w:rsidRDefault="006C610D" w:rsidP="00E363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6325">
              <w:rPr>
                <w:rFonts w:ascii="Times New Roman" w:hAnsi="Times New Roman" w:cs="Times New Roman"/>
                <w:sz w:val="28"/>
                <w:szCs w:val="28"/>
              </w:rPr>
              <w:t>риготовить объяснение для младших школьников физических понятий (например, электрический ток, сопротивление и т. п.)</w:t>
            </w:r>
          </w:p>
        </w:tc>
        <w:tc>
          <w:tcPr>
            <w:tcW w:w="1700" w:type="dxa"/>
          </w:tcPr>
          <w:p w:rsidR="00761FC1" w:rsidRDefault="00E36325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761FC1" w:rsidTr="00434EB1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8" w:type="dxa"/>
          </w:tcPr>
          <w:p w:rsidR="00761FC1" w:rsidRDefault="00E36325" w:rsidP="00434EB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«Творческий»</w:t>
            </w:r>
          </w:p>
        </w:tc>
        <w:tc>
          <w:tcPr>
            <w:tcW w:w="5804" w:type="dxa"/>
          </w:tcPr>
          <w:p w:rsidR="00761FC1" w:rsidRDefault="006C610D" w:rsidP="00E3632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36325">
              <w:rPr>
                <w:rFonts w:ascii="Times New Roman" w:hAnsi="Times New Roman" w:cs="Times New Roman"/>
                <w:sz w:val="28"/>
                <w:szCs w:val="28"/>
              </w:rPr>
              <w:t>спомнить строки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песен или стихотворений, в которых говорится о колебаниях</w:t>
            </w:r>
          </w:p>
        </w:tc>
        <w:tc>
          <w:tcPr>
            <w:tcW w:w="1700" w:type="dxa"/>
          </w:tcPr>
          <w:p w:rsidR="00761FC1" w:rsidRDefault="006C610D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761FC1" w:rsidTr="00434EB1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8" w:type="dxa"/>
          </w:tcPr>
          <w:p w:rsidR="00761FC1" w:rsidRDefault="006C610D" w:rsidP="00434EB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«Пантомима»</w:t>
            </w:r>
          </w:p>
        </w:tc>
        <w:tc>
          <w:tcPr>
            <w:tcW w:w="5804" w:type="dxa"/>
          </w:tcPr>
          <w:p w:rsidR="00761FC1" w:rsidRDefault="006C610D" w:rsidP="006C610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любую систему, где могут происходить колебания</w:t>
            </w:r>
          </w:p>
        </w:tc>
        <w:tc>
          <w:tcPr>
            <w:tcW w:w="1700" w:type="dxa"/>
          </w:tcPr>
          <w:p w:rsidR="00761FC1" w:rsidRDefault="006C610D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761FC1" w:rsidTr="00434EB1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8" w:type="dxa"/>
          </w:tcPr>
          <w:p w:rsidR="00761FC1" w:rsidRDefault="006C610D" w:rsidP="00434EB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«Домино»</w:t>
            </w:r>
          </w:p>
        </w:tc>
        <w:tc>
          <w:tcPr>
            <w:tcW w:w="5804" w:type="dxa"/>
          </w:tcPr>
          <w:p w:rsidR="00761FC1" w:rsidRDefault="006C610D" w:rsidP="006C610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76E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апитаны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контролируют соперников, сами в игре не участвуют</w:t>
            </w:r>
          </w:p>
        </w:tc>
        <w:tc>
          <w:tcPr>
            <w:tcW w:w="1700" w:type="dxa"/>
          </w:tcPr>
          <w:p w:rsidR="00761FC1" w:rsidRDefault="006C610D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6C610D" w:rsidTr="0090456C">
        <w:tc>
          <w:tcPr>
            <w:tcW w:w="11058" w:type="dxa"/>
            <w:gridSpan w:val="4"/>
          </w:tcPr>
          <w:tbl>
            <w:tblPr>
              <w:tblStyle w:val="a3"/>
              <w:tblW w:w="0" w:type="auto"/>
              <w:tblLook w:val="04A0"/>
            </w:tblPr>
            <w:tblGrid>
              <w:gridCol w:w="2165"/>
              <w:gridCol w:w="2165"/>
              <w:gridCol w:w="2165"/>
              <w:gridCol w:w="2323"/>
              <w:gridCol w:w="2009"/>
            </w:tblGrid>
            <w:tr w:rsidR="006C610D" w:rsidTr="00867345">
              <w:tc>
                <w:tcPr>
                  <w:tcW w:w="2165" w:type="dxa"/>
                </w:tcPr>
                <w:p w:rsidR="006C610D" w:rsidRPr="00F76E49" w:rsidRDefault="0065502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q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perscript"/>
                      <w:lang w:val="en-US"/>
                    </w:rPr>
                    <w:t xml:space="preserve">2 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/ 2C</w:t>
                  </w:r>
                </w:p>
              </w:tc>
              <w:tc>
                <w:tcPr>
                  <w:tcW w:w="2165" w:type="dxa"/>
                </w:tcPr>
                <w:p w:rsidR="006C610D" w:rsidRPr="00F76E49" w:rsidRDefault="0065502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X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L</w:t>
                  </w:r>
                </w:p>
              </w:tc>
              <w:tc>
                <w:tcPr>
                  <w:tcW w:w="2165" w:type="dxa"/>
                  <w:vMerge w:val="restart"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8920F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i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perscript"/>
                      <w:lang w:val="en-US"/>
                    </w:rPr>
                    <w:t>2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R</w:t>
                  </w:r>
                </w:p>
              </w:tc>
              <w:tc>
                <w:tcPr>
                  <w:tcW w:w="2009" w:type="dxa"/>
                </w:tcPr>
                <w:p w:rsidR="006C610D" w:rsidRPr="00F76E49" w:rsidRDefault="008920F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T</w:t>
                  </w:r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655029" w:rsidP="00655029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proofErr w:type="spellStart"/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I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m</w:t>
                  </w:r>
                  <w:proofErr w:type="spellEnd"/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 xml:space="preserve"> 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/ </w:t>
                  </w: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√2</m:t>
                    </m:r>
                  </m:oMath>
                </w:p>
              </w:tc>
              <w:tc>
                <w:tcPr>
                  <w:tcW w:w="2165" w:type="dxa"/>
                </w:tcPr>
                <w:p w:rsidR="006C610D" w:rsidRPr="00F76E49" w:rsidRDefault="0065502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perscript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q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perscript"/>
                      <w:lang w:val="en-US"/>
                    </w:rPr>
                    <w:t>||</w:t>
                  </w:r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8920F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1 / </w:t>
                  </w: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ω</m:t>
                    </m:r>
                  </m:oMath>
                  <w:r w:rsidR="00F76E49"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C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W</w:t>
                  </w:r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655029" w:rsidP="00655029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p</w:t>
                  </w:r>
                </w:p>
              </w:tc>
              <w:tc>
                <w:tcPr>
                  <w:tcW w:w="2165" w:type="dxa"/>
                </w:tcPr>
                <w:p w:rsidR="006C610D" w:rsidRPr="00F76E49" w:rsidRDefault="0065502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U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 xml:space="preserve">m / </w:t>
                  </w: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vertAlign w:val="subscript"/>
                        <w:lang w:val="en-US"/>
                      </w:rPr>
                      <m:t>√2</m:t>
                    </m:r>
                  </m:oMath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ω</m:t>
                    </m:r>
                  </m:oMath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L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W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</w:rPr>
                    <w:t>м</w:t>
                  </w:r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655029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BS</w:t>
                  </w: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ω</m:t>
                    </m:r>
                  </m:oMath>
                </w:p>
              </w:tc>
              <w:tc>
                <w:tcPr>
                  <w:tcW w:w="2165" w:type="dxa"/>
                </w:tcPr>
                <w:p w:rsidR="006C610D" w:rsidRPr="00F76E49" w:rsidRDefault="0065502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u</w:t>
                  </w:r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U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1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 / R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1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W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</w:rPr>
                    <w:t>э</w:t>
                  </w:r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655029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2</w:t>
                  </w: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π√LC</m:t>
                    </m:r>
                  </m:oMath>
                </w:p>
              </w:tc>
              <w:tc>
                <w:tcPr>
                  <w:tcW w:w="2165" w:type="dxa"/>
                </w:tcPr>
                <w:p w:rsidR="006C610D" w:rsidRPr="00F76E49" w:rsidRDefault="008920FD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ε</m:t>
                    </m:r>
                  </m:oMath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m</w:t>
                  </w:r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vertAlign w:val="subscript"/>
                        <w:lang w:val="en-US"/>
                      </w:rPr>
                      <m:t>ω</m:t>
                    </m:r>
                  </m:oMath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0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t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</w:pPr>
                  <w:proofErr w:type="spellStart"/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I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m</w:t>
                  </w:r>
                  <w:proofErr w:type="spellEnd"/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8920FD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1 / </w:t>
                  </w: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√LC</m:t>
                    </m:r>
                  </m:oMath>
                </w:p>
              </w:tc>
              <w:tc>
                <w:tcPr>
                  <w:tcW w:w="2165" w:type="dxa"/>
                </w:tcPr>
                <w:p w:rsidR="006C610D" w:rsidRPr="00F76E49" w:rsidRDefault="008920FD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proofErr w:type="spellStart"/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U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m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cos</w:t>
                  </w:r>
                  <m:oMath>
                    <w:proofErr w:type="spellEnd"/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ω</m:t>
                    </m:r>
                  </m:oMath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t</w:t>
                  </w:r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U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m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 / R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48"/>
                          <w:szCs w:val="48"/>
                          <w:lang w:val="en-US"/>
                        </w:rPr>
                        <m:t>γ</m:t>
                      </m:r>
                    </m:oMath>
                  </m:oMathPara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8920FD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sz w:val="48"/>
                      <w:szCs w:val="48"/>
                      <w:vertAlign w:val="subscript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ω</m:t>
                    </m:r>
                  </m:oMath>
                  <w:r w:rsidRPr="00F76E49">
                    <w:rPr>
                      <w:rFonts w:ascii="Times New Roman" w:hAnsi="Times New Roman" w:cs="Times New Roman"/>
                      <w:i/>
                      <w:sz w:val="48"/>
                      <w:szCs w:val="48"/>
                      <w:vertAlign w:val="subscript"/>
                      <w:lang w:val="en-US"/>
                    </w:rPr>
                    <w:t>0</w:t>
                  </w:r>
                </w:p>
              </w:tc>
              <w:tc>
                <w:tcPr>
                  <w:tcW w:w="2165" w:type="dxa"/>
                </w:tcPr>
                <w:p w:rsidR="006C610D" w:rsidRPr="00F76E49" w:rsidRDefault="008920FD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</w:rPr>
                      <m:t>ω</m:t>
                    </m:r>
                  </m:oMath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0</w:t>
                  </w:r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1 / T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I</w:t>
                  </w:r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8920FD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2</w:t>
                  </w: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πγ</m:t>
                    </m:r>
                  </m:oMath>
                </w:p>
              </w:tc>
              <w:tc>
                <w:tcPr>
                  <w:tcW w:w="2165" w:type="dxa"/>
                </w:tcPr>
                <w:p w:rsidR="006C610D" w:rsidRPr="00F76E49" w:rsidRDefault="008920F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proofErr w:type="spellStart"/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U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Li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perscript"/>
                      <w:lang w:val="en-US"/>
                    </w:rPr>
                    <w:t>2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 / 2 + q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perscript"/>
                      <w:lang w:val="en-US"/>
                    </w:rPr>
                    <w:t xml:space="preserve">2 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/ 2C</w:t>
                  </w:r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8920FD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proofErr w:type="spellStart"/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I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m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sin</w:t>
                  </w:r>
                  <m:oMath>
                    <w:proofErr w:type="spellEnd"/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ω</m:t>
                    </m:r>
                  </m:oMath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t</w:t>
                  </w:r>
                </w:p>
              </w:tc>
              <w:tc>
                <w:tcPr>
                  <w:tcW w:w="2165" w:type="dxa"/>
                </w:tcPr>
                <w:p w:rsidR="006C610D" w:rsidRPr="00F76E49" w:rsidRDefault="008920F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</w:rPr>
                    <w:t>Ф</w:t>
                  </w:r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Li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perscript"/>
                      <w:lang w:val="en-US"/>
                    </w:rPr>
                    <w:t>2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 / 2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</w:pPr>
                  <w:proofErr w:type="spellStart"/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X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c</w:t>
                  </w:r>
                  <w:proofErr w:type="spellEnd"/>
                </w:p>
              </w:tc>
            </w:tr>
            <w:tr w:rsidR="006C610D" w:rsidTr="00867345">
              <w:tc>
                <w:tcPr>
                  <w:tcW w:w="2165" w:type="dxa"/>
                </w:tcPr>
                <w:p w:rsidR="006C610D" w:rsidRPr="00F76E49" w:rsidRDefault="008920F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</w:pPr>
                  <w:proofErr w:type="spellStart"/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lastRenderedPageBreak/>
                    <w:t>BScos</w:t>
                  </w:r>
                  <m:oMath>
                    <w:proofErr w:type="spellEnd"/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ω</m:t>
                    </m:r>
                  </m:oMath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t</w:t>
                  </w:r>
                </w:p>
              </w:tc>
              <w:tc>
                <w:tcPr>
                  <w:tcW w:w="2165" w:type="dxa"/>
                </w:tcPr>
                <w:p w:rsidR="006C610D" w:rsidRPr="00F76E49" w:rsidRDefault="008920FD" w:rsidP="008920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48"/>
                          <w:szCs w:val="48"/>
                        </w:rPr>
                        <m:t>φ</m:t>
                      </m:r>
                    </m:oMath>
                  </m:oMathPara>
                </w:p>
              </w:tc>
              <w:tc>
                <w:tcPr>
                  <w:tcW w:w="2165" w:type="dxa"/>
                  <w:vMerge/>
                </w:tcPr>
                <w:p w:rsidR="006C610D" w:rsidRPr="00F76E49" w:rsidRDefault="006C610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  <w:tc>
                <w:tcPr>
                  <w:tcW w:w="2323" w:type="dxa"/>
                </w:tcPr>
                <w:p w:rsidR="006C610D" w:rsidRPr="00F76E49" w:rsidRDefault="00F76E49" w:rsidP="00F76E49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-1 / </w:t>
                  </w:r>
                  <m:oMath>
                    <m:r>
                      <w:rPr>
                        <w:rFonts w:ascii="Cambria Math" w:hAnsi="Cambria Math" w:cs="Times New Roman"/>
                        <w:sz w:val="48"/>
                        <w:szCs w:val="48"/>
                        <w:lang w:val="en-US"/>
                      </w:rPr>
                      <m:t>√LC</m:t>
                    </m:r>
                  </m:oMath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 xml:space="preserve"> q</w:t>
                  </w:r>
                </w:p>
              </w:tc>
              <w:tc>
                <w:tcPr>
                  <w:tcW w:w="2009" w:type="dxa"/>
                </w:tcPr>
                <w:p w:rsidR="006C610D" w:rsidRPr="00F76E49" w:rsidRDefault="00F76E49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</w:pP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lang w:val="en-US"/>
                    </w:rPr>
                    <w:t>I</w:t>
                  </w:r>
                  <w:r w:rsidRPr="00F76E49">
                    <w:rPr>
                      <w:rFonts w:ascii="Times New Roman" w:hAnsi="Times New Roman" w:cs="Times New Roman"/>
                      <w:sz w:val="48"/>
                      <w:szCs w:val="48"/>
                      <w:vertAlign w:val="subscript"/>
                      <w:lang w:val="en-US"/>
                    </w:rPr>
                    <w:t>1</w:t>
                  </w:r>
                </w:p>
              </w:tc>
            </w:tr>
          </w:tbl>
          <w:p w:rsidR="006C610D" w:rsidRDefault="006C610D" w:rsidP="006C610D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C1" w:rsidTr="00E36325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058" w:type="dxa"/>
          </w:tcPr>
          <w:p w:rsidR="00761FC1" w:rsidRDefault="00867345" w:rsidP="0086734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«Конкурс капитанов»</w:t>
            </w:r>
          </w:p>
        </w:tc>
        <w:tc>
          <w:tcPr>
            <w:tcW w:w="5804" w:type="dxa"/>
          </w:tcPr>
          <w:p w:rsidR="00761FC1" w:rsidRDefault="00867345" w:rsidP="0086734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окружающих предметов продемонстрировать свободные или вынужденные колебания</w:t>
            </w:r>
          </w:p>
        </w:tc>
        <w:tc>
          <w:tcPr>
            <w:tcW w:w="1700" w:type="dxa"/>
          </w:tcPr>
          <w:p w:rsidR="00761FC1" w:rsidRDefault="00867345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761FC1" w:rsidTr="00E36325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58" w:type="dxa"/>
          </w:tcPr>
          <w:p w:rsidR="00761FC1" w:rsidRDefault="005338C3" w:rsidP="005338C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«Поиск пароля»</w:t>
            </w:r>
          </w:p>
        </w:tc>
        <w:tc>
          <w:tcPr>
            <w:tcW w:w="5804" w:type="dxa"/>
          </w:tcPr>
          <w:p w:rsidR="00761FC1" w:rsidRDefault="005338C3" w:rsidP="005338C3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предложенные вопросы, взять указанную букву и составить слово-пароль </w:t>
            </w:r>
          </w:p>
        </w:tc>
        <w:tc>
          <w:tcPr>
            <w:tcW w:w="1700" w:type="dxa"/>
          </w:tcPr>
          <w:p w:rsidR="00761FC1" w:rsidRDefault="005338C3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5338C3" w:rsidTr="00730C58">
        <w:tc>
          <w:tcPr>
            <w:tcW w:w="11058" w:type="dxa"/>
            <w:gridSpan w:val="4"/>
          </w:tcPr>
          <w:tbl>
            <w:tblPr>
              <w:tblStyle w:val="a3"/>
              <w:tblW w:w="0" w:type="auto"/>
              <w:tblLook w:val="04A0"/>
            </w:tblPr>
            <w:tblGrid>
              <w:gridCol w:w="496"/>
              <w:gridCol w:w="4061"/>
              <w:gridCol w:w="910"/>
              <w:gridCol w:w="4455"/>
              <w:gridCol w:w="910"/>
            </w:tblGrid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45" w:type="dxa"/>
                  <w:gridSpan w:val="2"/>
                </w:tcPr>
                <w:p w:rsidR="005338C3" w:rsidRPr="00434EB1" w:rsidRDefault="005338C3" w:rsidP="005338C3">
                  <w:pPr>
                    <w:pStyle w:val="a7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34EB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АВТОКОЛЕБАНИЯ</w:t>
                  </w:r>
                </w:p>
              </w:tc>
              <w:tc>
                <w:tcPr>
                  <w:tcW w:w="5291" w:type="dxa"/>
                  <w:gridSpan w:val="2"/>
                </w:tcPr>
                <w:p w:rsidR="005338C3" w:rsidRPr="00434EB1" w:rsidRDefault="005338C3" w:rsidP="005338C3">
                  <w:pPr>
                    <w:pStyle w:val="a7"/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434EB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ИНДУКТИВНОСТЬ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35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Вопрос </w:t>
                  </w:r>
                </w:p>
              </w:tc>
              <w:tc>
                <w:tcPr>
                  <w:tcW w:w="910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Буква </w:t>
                  </w:r>
                </w:p>
              </w:tc>
              <w:tc>
                <w:tcPr>
                  <w:tcW w:w="4553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Вопрос </w:t>
                  </w:r>
                </w:p>
              </w:tc>
              <w:tc>
                <w:tcPr>
                  <w:tcW w:w="738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Буква 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135" w:type="dxa"/>
                </w:tcPr>
                <w:p w:rsidR="005338C3" w:rsidRDefault="005338C3" w:rsidP="005338C3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Явление резкого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возрастания амплитуды вынужденных колебаний силы тока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 совпадении частоты внешнего переменного напряжения с собственной частотой колебательного контура</w:t>
                  </w:r>
                </w:p>
              </w:tc>
              <w:tc>
                <w:tcPr>
                  <w:tcW w:w="910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53" w:type="dxa"/>
                </w:tcPr>
                <w:p w:rsidR="005338C3" w:rsidRPr="00FE5FDC" w:rsidRDefault="00FE5FDC" w:rsidP="00FE5FDC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называются свободные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колебания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прекращающиеся</w:t>
                  </w:r>
                  <w:r w:rsidR="00BC0E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через определенный промежуток времени из-за энергетических потерь?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135" w:type="dxa"/>
                </w:tcPr>
                <w:p w:rsidR="005338C3" w:rsidRDefault="005338C3" w:rsidP="005338C3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называется сопротивление, при котором цепь поглощает энергию, поступающую от генератора</w:t>
                  </w:r>
                  <w:r w:rsidR="00214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910" w:type="dxa"/>
                </w:tcPr>
                <w:p w:rsidR="005338C3" w:rsidRDefault="00214D5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53" w:type="dxa"/>
                </w:tcPr>
                <w:p w:rsidR="005338C3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Приведите пример вынужденных электромагнитных колебаний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135" w:type="dxa"/>
                </w:tcPr>
                <w:p w:rsidR="005338C3" w:rsidRDefault="00214D53" w:rsidP="00214D53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Модуль наибольшего значения колеблющейся величины</w:t>
                  </w:r>
                </w:p>
              </w:tc>
              <w:tc>
                <w:tcPr>
                  <w:tcW w:w="910" w:type="dxa"/>
                </w:tcPr>
                <w:p w:rsidR="005338C3" w:rsidRDefault="00214D5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53" w:type="dxa"/>
                </w:tcPr>
                <w:p w:rsidR="005338C3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Промежуток времени, по истечению которого колебание полностью повторяется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135" w:type="dxa"/>
                </w:tcPr>
                <w:p w:rsidR="005338C3" w:rsidRDefault="00214D53" w:rsidP="00214D53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Какое поле концентрируется между пластинами конденсатора?</w:t>
                  </w:r>
                </w:p>
              </w:tc>
              <w:tc>
                <w:tcPr>
                  <w:tcW w:w="910" w:type="dxa"/>
                </w:tcPr>
                <w:p w:rsidR="005338C3" w:rsidRDefault="00214D5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553" w:type="dxa"/>
                </w:tcPr>
                <w:p w:rsidR="005338C3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Какой элемент колебательного контура концентрирует магнитное поле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135" w:type="dxa"/>
                </w:tcPr>
                <w:p w:rsidR="005338C3" w:rsidRDefault="00BC1D8E" w:rsidP="00BC1D8E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называются повторяющиеся движения?</w:t>
                  </w:r>
                </w:p>
              </w:tc>
              <w:tc>
                <w:tcPr>
                  <w:tcW w:w="910" w:type="dxa"/>
                </w:tcPr>
                <w:p w:rsidR="005338C3" w:rsidRDefault="00BC1D8E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553" w:type="dxa"/>
                </w:tcPr>
                <w:p w:rsidR="005338C3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Система, в которой могут происходить электромагнитные колебания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135" w:type="dxa"/>
                </w:tcPr>
                <w:p w:rsidR="005338C3" w:rsidRDefault="00BC1D8E" w:rsidP="00BC1D8E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Четвертый вопрос повторяется</w:t>
                  </w:r>
                </w:p>
              </w:tc>
              <w:tc>
                <w:tcPr>
                  <w:tcW w:w="910" w:type="dxa"/>
                </w:tcPr>
                <w:p w:rsidR="005338C3" w:rsidRDefault="00BC1D8E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553" w:type="dxa"/>
                </w:tcPr>
                <w:p w:rsidR="005338C3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Величина, показывающая число колебаний в единицу времени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135" w:type="dxa"/>
                </w:tcPr>
                <w:p w:rsidR="005338C3" w:rsidRDefault="00E6601A" w:rsidP="00F5096F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называется величина равная отношению напряжения к сопротивлению?</w:t>
                  </w:r>
                </w:p>
              </w:tc>
              <w:tc>
                <w:tcPr>
                  <w:tcW w:w="910" w:type="dxa"/>
                </w:tcPr>
                <w:p w:rsidR="005338C3" w:rsidRDefault="00E6601A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53" w:type="dxa"/>
                </w:tcPr>
                <w:p w:rsidR="005338C3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вопрос повторяется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35" w:type="dxa"/>
                </w:tcPr>
                <w:p w:rsidR="005338C3" w:rsidRDefault="00180178" w:rsidP="00E6601A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называются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колебания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возникающие в системе после выведения ее из положения равновесия?</w:t>
                  </w:r>
                </w:p>
              </w:tc>
              <w:tc>
                <w:tcPr>
                  <w:tcW w:w="910" w:type="dxa"/>
                </w:tcPr>
                <w:p w:rsidR="005338C3" w:rsidRDefault="00B427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553" w:type="dxa"/>
                </w:tcPr>
                <w:p w:rsidR="005338C3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Единицы измерения напряжения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135" w:type="dxa"/>
                </w:tcPr>
                <w:p w:rsidR="005338C3" w:rsidRDefault="00B427C3" w:rsidP="00B427C3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Пятый вопрос повторяется</w:t>
                  </w:r>
                </w:p>
              </w:tc>
              <w:tc>
                <w:tcPr>
                  <w:tcW w:w="910" w:type="dxa"/>
                </w:tcPr>
                <w:p w:rsidR="005338C3" w:rsidRDefault="00B427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53" w:type="dxa"/>
                </w:tcPr>
                <w:p w:rsidR="005338C3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Второй вопрос повторяется</w:t>
                  </w:r>
                </w:p>
              </w:tc>
              <w:tc>
                <w:tcPr>
                  <w:tcW w:w="738" w:type="dxa"/>
                </w:tcPr>
                <w:p w:rsidR="005338C3" w:rsidRDefault="00BC0E2D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135" w:type="dxa"/>
                </w:tcPr>
                <w:p w:rsidR="005338C3" w:rsidRDefault="00B427C3" w:rsidP="00B427C3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вопрос повторяется</w:t>
                  </w:r>
                </w:p>
              </w:tc>
              <w:tc>
                <w:tcPr>
                  <w:tcW w:w="910" w:type="dxa"/>
                </w:tcPr>
                <w:p w:rsidR="005338C3" w:rsidRDefault="00B427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553" w:type="dxa"/>
                </w:tcPr>
                <w:p w:rsidR="00434EB1" w:rsidRDefault="00BC0E2D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называется данная </w:t>
                  </w:r>
                  <w:r w:rsidR="00434EB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формула </w:t>
                  </w:r>
                </w:p>
                <w:p w:rsidR="005338C3" w:rsidRDefault="00434EB1" w:rsidP="00BC0E2D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= </w:t>
                  </w:r>
                  <w:r w:rsidRPr="00434EB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π√LC</m:t>
                    </m:r>
                  </m:oMath>
                </w:p>
              </w:tc>
              <w:tc>
                <w:tcPr>
                  <w:tcW w:w="738" w:type="dxa"/>
                </w:tcPr>
                <w:p w:rsidR="005338C3" w:rsidRDefault="00434EB1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135" w:type="dxa"/>
                </w:tcPr>
                <w:p w:rsidR="005338C3" w:rsidRDefault="00B427C3" w:rsidP="00B427C3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называются колебания, возникающие под действием внешней силы</w:t>
                  </w:r>
                </w:p>
              </w:tc>
              <w:tc>
                <w:tcPr>
                  <w:tcW w:w="910" w:type="dxa"/>
                </w:tcPr>
                <w:p w:rsidR="005338C3" w:rsidRDefault="00B427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53" w:type="dxa"/>
                </w:tcPr>
                <w:p w:rsidR="005338C3" w:rsidRDefault="00434EB1" w:rsidP="00434EB1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Единица измерения периода</w:t>
                  </w:r>
                </w:p>
              </w:tc>
              <w:tc>
                <w:tcPr>
                  <w:tcW w:w="738" w:type="dxa"/>
                </w:tcPr>
                <w:p w:rsidR="005338C3" w:rsidRDefault="00434EB1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135" w:type="dxa"/>
                </w:tcPr>
                <w:p w:rsidR="005338C3" w:rsidRDefault="00FE5FDC" w:rsidP="00FE5FDC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 называется сопротивление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равное произведению циклической частоты на индуктивность?</w:t>
                  </w:r>
                </w:p>
              </w:tc>
              <w:tc>
                <w:tcPr>
                  <w:tcW w:w="910" w:type="dxa"/>
                </w:tcPr>
                <w:p w:rsidR="005338C3" w:rsidRDefault="00FE5FDC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4553" w:type="dxa"/>
                </w:tcPr>
                <w:p w:rsidR="005338C3" w:rsidRDefault="00434EB1" w:rsidP="00434EB1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Шестой вопрос повторяется</w:t>
                  </w:r>
                </w:p>
              </w:tc>
              <w:tc>
                <w:tcPr>
                  <w:tcW w:w="738" w:type="dxa"/>
                </w:tcPr>
                <w:p w:rsidR="005338C3" w:rsidRDefault="00434EB1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5338C3" w:rsidTr="005338C3">
              <w:tc>
                <w:tcPr>
                  <w:tcW w:w="496" w:type="dxa"/>
                </w:tcPr>
                <w:p w:rsidR="005338C3" w:rsidRDefault="005338C3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13</w:t>
                  </w:r>
                </w:p>
              </w:tc>
              <w:tc>
                <w:tcPr>
                  <w:tcW w:w="4135" w:type="dxa"/>
                </w:tcPr>
                <w:p w:rsidR="00FE5FDC" w:rsidRDefault="00FE5FDC" w:rsidP="00FE5FDC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Какая величина меняется по следующему закону   </w:t>
                  </w:r>
                </w:p>
                <w:p w:rsidR="005338C3" w:rsidRPr="00FE5FDC" w:rsidRDefault="00FE5FDC" w:rsidP="00FE5FDC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=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U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m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cos</w:t>
                  </w:r>
                  <m:oMath>
                    <w:proofErr w:type="spellEnd"/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oMath>
                  <w:r w:rsidRPr="00FE5FD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910" w:type="dxa"/>
                </w:tcPr>
                <w:p w:rsidR="005338C3" w:rsidRDefault="00FE5FDC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53" w:type="dxa"/>
                </w:tcPr>
                <w:p w:rsidR="005338C3" w:rsidRDefault="00434EB1" w:rsidP="00434EB1">
                  <w:pPr>
                    <w:spacing w:before="100" w:beforeAutospacing="1" w:after="100" w:afterAutospacing="1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Величина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характеризующая конденсатор</w:t>
                  </w:r>
                </w:p>
              </w:tc>
              <w:tc>
                <w:tcPr>
                  <w:tcW w:w="738" w:type="dxa"/>
                </w:tcPr>
                <w:p w:rsidR="005338C3" w:rsidRDefault="00434EB1" w:rsidP="00053CFD">
                  <w:pPr>
                    <w:spacing w:before="100" w:beforeAutospacing="1" w:after="100" w:afterAutospacing="1"/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5338C3" w:rsidRDefault="005338C3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FC1" w:rsidTr="00E36325">
        <w:tc>
          <w:tcPr>
            <w:tcW w:w="496" w:type="dxa"/>
          </w:tcPr>
          <w:p w:rsidR="00761FC1" w:rsidRDefault="00761FC1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58" w:type="dxa"/>
          </w:tcPr>
          <w:p w:rsidR="00761FC1" w:rsidRDefault="00756699" w:rsidP="00434E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«Индивидуальный»</w:t>
            </w:r>
          </w:p>
        </w:tc>
        <w:tc>
          <w:tcPr>
            <w:tcW w:w="5804" w:type="dxa"/>
          </w:tcPr>
          <w:p w:rsidR="00761FC1" w:rsidRDefault="00756699" w:rsidP="007566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Предлагаются задачи, которые оцениваются по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зависимости от степени сложности).</w:t>
            </w:r>
          </w:p>
        </w:tc>
        <w:tc>
          <w:tcPr>
            <w:tcW w:w="1700" w:type="dxa"/>
          </w:tcPr>
          <w:p w:rsidR="00761FC1" w:rsidRDefault="00756699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5 баллов</w:t>
            </w:r>
          </w:p>
        </w:tc>
      </w:tr>
      <w:tr w:rsidR="00756699" w:rsidTr="00E36325">
        <w:tc>
          <w:tcPr>
            <w:tcW w:w="496" w:type="dxa"/>
          </w:tcPr>
          <w:p w:rsidR="00756699" w:rsidRDefault="00756699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58" w:type="dxa"/>
          </w:tcPr>
          <w:p w:rsidR="00756699" w:rsidRDefault="00756699" w:rsidP="00434EB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«Итоги»</w:t>
            </w:r>
          </w:p>
        </w:tc>
        <w:tc>
          <w:tcPr>
            <w:tcW w:w="5804" w:type="dxa"/>
          </w:tcPr>
          <w:p w:rsidR="00756699" w:rsidRDefault="00756699" w:rsidP="00756699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56699" w:rsidRDefault="00756699" w:rsidP="00053CFD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3CFD" w:rsidRPr="00053CFD" w:rsidRDefault="00053CFD" w:rsidP="00053CF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53CFD" w:rsidRPr="00053CFD" w:rsidSect="00053C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96623"/>
    <w:multiLevelType w:val="hybridMultilevel"/>
    <w:tmpl w:val="D996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53CFD"/>
    <w:rsid w:val="00053CFD"/>
    <w:rsid w:val="00180178"/>
    <w:rsid w:val="00214D53"/>
    <w:rsid w:val="00434EB1"/>
    <w:rsid w:val="005338C3"/>
    <w:rsid w:val="00655029"/>
    <w:rsid w:val="006C610D"/>
    <w:rsid w:val="00756699"/>
    <w:rsid w:val="00761FC1"/>
    <w:rsid w:val="00867345"/>
    <w:rsid w:val="008920FD"/>
    <w:rsid w:val="008B51B1"/>
    <w:rsid w:val="00B427C3"/>
    <w:rsid w:val="00BC0E2D"/>
    <w:rsid w:val="00BC1D8E"/>
    <w:rsid w:val="00D4541A"/>
    <w:rsid w:val="00E36325"/>
    <w:rsid w:val="00E6601A"/>
    <w:rsid w:val="00F5096F"/>
    <w:rsid w:val="00F76E49"/>
    <w:rsid w:val="00FE5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5502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5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0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2016-12-05T01:47:00Z</dcterms:created>
  <dcterms:modified xsi:type="dcterms:W3CDTF">2017-05-02T09:25:00Z</dcterms:modified>
</cp:coreProperties>
</file>