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3D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F57CF2"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F57CF2">
        <w:rPr>
          <w:rFonts w:asciiTheme="majorBidi" w:hAnsiTheme="majorBidi" w:cstheme="majorBidi"/>
          <w:sz w:val="28"/>
          <w:szCs w:val="28"/>
        </w:rPr>
        <w:t xml:space="preserve"> "Гремучинская школа № 19 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57CF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974"/>
      </w:tblGrid>
      <w:tr w:rsidR="00620C9A" w:rsidRPr="006E1004" w:rsidTr="00EF0FF6">
        <w:tc>
          <w:tcPr>
            <w:tcW w:w="3273" w:type="dxa"/>
          </w:tcPr>
          <w:p w:rsidR="00620C9A" w:rsidRPr="00F57CF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F57CF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7C3D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721A13" w:rsidP="00721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18.5pt">
                  <v:imagedata r:id="rId5" o:title="img959 (2)"/>
                </v:shape>
              </w:pict>
            </w:r>
          </w:p>
        </w:tc>
      </w:tr>
    </w:tbl>
    <w:p w:rsidR="00620C9A" w:rsidRPr="007C3D3D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65B5" w:rsidRDefault="00620C9A" w:rsidP="00BA65B5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Богучанский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743DFD" w:rsidRDefault="00743DFD" w:rsidP="00BA65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3DFD" w:rsidRDefault="00743DFD" w:rsidP="00BA65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BA65B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2D0A49" w:rsidRDefault="002D0A49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3DFD" w:rsidRPr="00E831B7">
        <w:rPr>
          <w:rFonts w:ascii="Times New Roman" w:hAnsi="Times New Roman" w:cs="Times New Roman"/>
          <w:sz w:val="24"/>
          <w:szCs w:val="24"/>
        </w:rPr>
        <w:t>Целью реализации учебного плана начального общего образования является достижение выпускниками начальной общеобразовательной школы планируемых результатов: знаний, умений, навыков, компетенций и компетентностей, определяемых личностными, семейными, общественными Государственными потребностям</w:t>
      </w:r>
      <w:r>
        <w:rPr>
          <w:rFonts w:ascii="Times New Roman" w:hAnsi="Times New Roman" w:cs="Times New Roman"/>
          <w:sz w:val="24"/>
          <w:szCs w:val="24"/>
        </w:rPr>
        <w:t>и и возможностями обучающегося, и</w:t>
      </w:r>
      <w:r w:rsidR="00743DFD" w:rsidRPr="00E831B7">
        <w:rPr>
          <w:rFonts w:ascii="Times New Roman" w:hAnsi="Times New Roman" w:cs="Times New Roman"/>
          <w:sz w:val="24"/>
          <w:szCs w:val="24"/>
        </w:rPr>
        <w:t xml:space="preserve">ндивидуальными особенностями его развития и состояния здоровья. </w:t>
      </w:r>
    </w:p>
    <w:p w:rsidR="002D0A49" w:rsidRDefault="002D0A49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3DFD" w:rsidRPr="00E831B7">
        <w:rPr>
          <w:rFonts w:ascii="Times New Roman" w:hAnsi="Times New Roman" w:cs="Times New Roman"/>
          <w:sz w:val="24"/>
          <w:szCs w:val="24"/>
        </w:rPr>
        <w:t xml:space="preserve"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обучающихся, родителей и общества. </w:t>
      </w:r>
    </w:p>
    <w:p w:rsidR="002D0A49" w:rsidRDefault="00743DFD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</w:t>
      </w:r>
    </w:p>
    <w:p w:rsidR="002D0A49" w:rsidRDefault="00743DFD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 </w:t>
      </w:r>
    </w:p>
    <w:p w:rsidR="00743DFD" w:rsidRPr="00E831B7" w:rsidRDefault="00743DFD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1B7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– формирование гражданской идентичности обучающихся, приобщение их к общекультурным, национальным и этнокультурным ценностям; – готовность обучающихся к продолжению образования на последующих уровнях основного общего образования, их приобщение к информационным технологиям; – формирование здорового образа жизни, элементарных правил поведения в экстремальных ситуациях;</w:t>
      </w:r>
      <w:proofErr w:type="gramEnd"/>
      <w:r w:rsidRPr="00E831B7">
        <w:rPr>
          <w:rFonts w:ascii="Times New Roman" w:hAnsi="Times New Roman" w:cs="Times New Roman"/>
          <w:sz w:val="24"/>
          <w:szCs w:val="24"/>
        </w:rPr>
        <w:t xml:space="preserve"> – личностное развитие </w:t>
      </w:r>
      <w:proofErr w:type="gramStart"/>
      <w:r w:rsidRPr="00E831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31B7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DA6C33">
        <w:rPr>
          <w:rFonts w:ascii="Times New Roman" w:hAnsi="Times New Roman" w:cs="Times New Roman"/>
          <w:b/>
          <w:i/>
          <w:sz w:val="24"/>
          <w:szCs w:val="24"/>
        </w:rPr>
        <w:t>Предметная область «Русский язык и литературное чтение»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представлена двумя учебными предметами: «Русский язык», «Литературное чтение».</w:t>
      </w:r>
    </w:p>
    <w:p w:rsidR="00E831B7" w:rsidRPr="00E831B7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="00366D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31B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A6C33">
        <w:rPr>
          <w:rFonts w:ascii="Times New Roman" w:hAnsi="Times New Roman" w:cs="Times New Roman"/>
          <w:b/>
          <w:sz w:val="24"/>
          <w:szCs w:val="24"/>
          <w:u w:val="single"/>
        </w:rPr>
        <w:t>«Русский язык»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в 1 классе - 5 часов в неделю (согласно Примерному учебному плану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286),</w:t>
      </w:r>
    </w:p>
    <w:p w:rsidR="00E831B7" w:rsidRPr="00E831B7" w:rsidRDefault="00366DB3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E831B7" w:rsidRPr="00DA6C33">
        <w:rPr>
          <w:rFonts w:ascii="Times New Roman" w:hAnsi="Times New Roman" w:cs="Times New Roman"/>
          <w:b/>
          <w:sz w:val="24"/>
          <w:szCs w:val="24"/>
          <w:u w:val="single"/>
        </w:rPr>
        <w:t>«Литературное чтение</w:t>
      </w:r>
      <w:r w:rsidR="00E831B7" w:rsidRPr="00E831B7">
        <w:rPr>
          <w:rFonts w:ascii="Times New Roman" w:hAnsi="Times New Roman" w:cs="Times New Roman"/>
          <w:sz w:val="24"/>
          <w:szCs w:val="24"/>
        </w:rPr>
        <w:t>» в 1 классе - 4 часа в неделю (согласно Примерному учебному плану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286), и ориентирован на понимание литературы как явления национальной и мировой культуры, средства сохранения и передачи нравственных ценностей и традиций;</w:t>
      </w:r>
      <w:proofErr w:type="gramEnd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мире, российской истории и культуре, первоначальных этических представлений, нравственности; успешности </w:t>
      </w:r>
      <w:proofErr w:type="gramStart"/>
      <w:r w:rsidR="00E831B7" w:rsidRPr="00E831B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всем предметам; осознание значимости чтения для личного развития и формирование потребности в систематическом чтении;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</w:r>
      <w:r w:rsidR="00DA6C33">
        <w:rPr>
          <w:rFonts w:ascii="Times New Roman" w:hAnsi="Times New Roman" w:cs="Times New Roman"/>
          <w:sz w:val="24"/>
          <w:szCs w:val="24"/>
        </w:rPr>
        <w:t xml:space="preserve"> г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ероев; успешности </w:t>
      </w:r>
      <w:proofErr w:type="gramStart"/>
      <w:r w:rsidR="00E831B7" w:rsidRPr="00E831B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всем предметам и достижение необходимого для продолжения образования уровня читательской компетенции, общего речевого развития.</w:t>
      </w:r>
    </w:p>
    <w:p w:rsidR="00366DB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hAnsi="Times New Roman" w:cs="Times New Roman"/>
          <w:b/>
          <w:i/>
          <w:sz w:val="24"/>
          <w:szCs w:val="24"/>
        </w:rPr>
        <w:t>Предметная область «Математика и информатика»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представлена предметом «Математика». </w:t>
      </w:r>
      <w:r w:rsidR="00366D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C33" w:rsidRDefault="00366DB3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E831B7" w:rsidRPr="00DA6C33">
        <w:rPr>
          <w:rFonts w:ascii="Times New Roman" w:hAnsi="Times New Roman" w:cs="Times New Roman"/>
          <w:b/>
          <w:sz w:val="24"/>
          <w:szCs w:val="24"/>
          <w:u w:val="single"/>
        </w:rPr>
        <w:t>«Математика»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в 1 классе - 4 часа в неделю </w:t>
      </w:r>
      <w:r w:rsidR="00DA6C33">
        <w:rPr>
          <w:rFonts w:ascii="Times New Roman" w:hAnsi="Times New Roman" w:cs="Times New Roman"/>
          <w:sz w:val="24"/>
          <w:szCs w:val="24"/>
        </w:rPr>
        <w:t xml:space="preserve"> 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направлен на формирование первоначальных представлений о математике как части общечеловеческой культуры, овладение основами логического и алгоритмического мышления, пространственного воображения, математической речи;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DA6C33">
        <w:rPr>
          <w:rFonts w:ascii="Times New Roman" w:hAnsi="Times New Roman" w:cs="Times New Roman"/>
          <w:b/>
          <w:i/>
          <w:sz w:val="24"/>
          <w:szCs w:val="24"/>
        </w:rPr>
        <w:t>Предметная область «Обществознание и естествознание»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мир». </w:t>
      </w:r>
    </w:p>
    <w:p w:rsidR="00E831B7" w:rsidRPr="00E831B7" w:rsidRDefault="00366DB3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E831B7" w:rsidRPr="00DA6C33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в 1 классе - 2 часа в неделю </w:t>
      </w:r>
      <w:r w:rsidR="00DA6C33">
        <w:rPr>
          <w:rFonts w:ascii="Times New Roman" w:hAnsi="Times New Roman" w:cs="Times New Roman"/>
          <w:sz w:val="24"/>
          <w:szCs w:val="24"/>
        </w:rPr>
        <w:t xml:space="preserve"> 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направлен на понимание особой роди России в мировой истории; на воспитание любви и уважения к Родине, природе, своему городу, семье, истории и культуре; осознание целостности окружающего мира; освоение основ экологической грамотности, элементарных правил нравственного поведения в мире природы, норм здоровьесберегающего поведения;</w:t>
      </w:r>
      <w:proofErr w:type="gramEnd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 8 формирование модели безопасного поведения в условиях повседневной жизни и в различных опасных и чрезвычайных ситуациях.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hAnsi="Times New Roman" w:cs="Times New Roman"/>
          <w:b/>
          <w:i/>
          <w:sz w:val="24"/>
          <w:szCs w:val="24"/>
        </w:rPr>
        <w:t>Предметная область «Искусство»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включает изучение учебных предметов «Изобразительное искусство», «Музыка».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="00366D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1B7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Pr="00DA6C33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и </w:t>
      </w:r>
      <w:r w:rsidRPr="00DA6C33">
        <w:rPr>
          <w:rFonts w:ascii="Times New Roman" w:hAnsi="Times New Roman" w:cs="Times New Roman"/>
          <w:b/>
          <w:sz w:val="24"/>
          <w:szCs w:val="24"/>
          <w:u w:val="single"/>
        </w:rPr>
        <w:t>«Музыка»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не интегрируются, изучаются по 1 часу в неделю в каждом классе с 1 по 4 класс.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="00366D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831B7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направлен на формирование первоначальных представлений о роли изобразительного искусства в жизни человека, его роли в духовно-нравственном развитии человека; сформированность основ художественной культуры, эстетического отношения к миру; понимание красоты как ценности; потребности в художественном творческом общении с искусством; овладении практическими умениями и навыками восприятия, анализе и оценке произведений искусства;</w:t>
      </w:r>
      <w:proofErr w:type="gramEnd"/>
      <w:r w:rsidRPr="00E831B7">
        <w:rPr>
          <w:rFonts w:ascii="Times New Roman" w:hAnsi="Times New Roman" w:cs="Times New Roman"/>
          <w:sz w:val="24"/>
          <w:szCs w:val="24"/>
        </w:rPr>
        <w:t xml:space="preserve">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конструировании). </w:t>
      </w:r>
    </w:p>
    <w:p w:rsidR="00E831B7" w:rsidRPr="00E831B7" w:rsidRDefault="00366DB3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831B7" w:rsidRPr="00E831B7">
        <w:rPr>
          <w:rFonts w:ascii="Times New Roman" w:hAnsi="Times New Roman" w:cs="Times New Roman"/>
          <w:sz w:val="24"/>
          <w:szCs w:val="24"/>
        </w:rPr>
        <w:t>Учебный предмет «Музыка» направлен на формирование первоначальных представлений о роли музыки в жизни человека, ее роли в духовно-нравственном раз</w:t>
      </w:r>
      <w:r w:rsidR="00DA6C33">
        <w:rPr>
          <w:rFonts w:ascii="Times New Roman" w:hAnsi="Times New Roman" w:cs="Times New Roman"/>
          <w:sz w:val="24"/>
          <w:szCs w:val="24"/>
        </w:rPr>
        <w:t xml:space="preserve">витии человека; </w:t>
      </w:r>
      <w:proofErr w:type="spellStart"/>
      <w:r w:rsidR="00DA6C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развитие художественного вкуса и интереса к музыкальному искусству и музыкальной деятельности; умение воспринимать музыку и выражать свое отношение к музыкальному произведению; использование музыкальных образов при создании театрализованных и музыкально-пластических композиций, исполнении </w:t>
      </w:r>
      <w:proofErr w:type="spellStart"/>
      <w:r w:rsidR="00E831B7" w:rsidRPr="00E831B7">
        <w:rPr>
          <w:rFonts w:ascii="Times New Roman" w:hAnsi="Times New Roman" w:cs="Times New Roman"/>
          <w:sz w:val="24"/>
          <w:szCs w:val="24"/>
        </w:rPr>
        <w:t>вокальнохоровых</w:t>
      </w:r>
      <w:proofErr w:type="spellEnd"/>
      <w:r w:rsidR="00E831B7" w:rsidRPr="00E831B7">
        <w:rPr>
          <w:rFonts w:ascii="Times New Roman" w:hAnsi="Times New Roman" w:cs="Times New Roman"/>
          <w:sz w:val="24"/>
          <w:szCs w:val="24"/>
        </w:rPr>
        <w:t xml:space="preserve"> произведений, импровизации.</w:t>
      </w:r>
      <w:proofErr w:type="gramEnd"/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hAnsi="Times New Roman" w:cs="Times New Roman"/>
          <w:b/>
          <w:i/>
          <w:sz w:val="24"/>
          <w:szCs w:val="24"/>
        </w:rPr>
        <w:t>Предметная область «Технология»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«Технология».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="00366D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31B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A6C33">
        <w:rPr>
          <w:rFonts w:ascii="Times New Roman" w:hAnsi="Times New Roman" w:cs="Times New Roman"/>
          <w:b/>
          <w:sz w:val="24"/>
          <w:szCs w:val="24"/>
          <w:u w:val="single"/>
        </w:rPr>
        <w:t>«Технология»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1-4 класс - 1 час в неделю формирует практико-ориентированную направленность содержания обучения;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DA6C33" w:rsidRDefault="00E831B7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DA6C33">
        <w:rPr>
          <w:rFonts w:ascii="Times New Roman" w:hAnsi="Times New Roman" w:cs="Times New Roman"/>
          <w:b/>
          <w:i/>
          <w:sz w:val="24"/>
          <w:szCs w:val="24"/>
        </w:rPr>
        <w:t>Предметная область «Физическая культура»</w:t>
      </w:r>
      <w:r w:rsidRPr="00E831B7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«Физическая культура». На учебный предмет «Физическая культура» в объёме недельной учебной нагрузки отведено 3 часа, один из которых реализуется в рамках внеурочной деятельности. </w:t>
      </w:r>
    </w:p>
    <w:p w:rsidR="00E831B7" w:rsidRPr="00E831B7" w:rsidRDefault="00366DB3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E831B7" w:rsidRPr="00DA6C33">
        <w:rPr>
          <w:rFonts w:ascii="Times New Roman" w:hAnsi="Times New Roman" w:cs="Times New Roman"/>
          <w:b/>
          <w:sz w:val="24"/>
          <w:szCs w:val="24"/>
          <w:u w:val="single"/>
        </w:rPr>
        <w:t>«Физическая культура»</w:t>
      </w:r>
      <w:r w:rsidR="00E831B7" w:rsidRPr="00E831B7">
        <w:rPr>
          <w:rFonts w:ascii="Times New Roman" w:hAnsi="Times New Roman" w:cs="Times New Roman"/>
          <w:sz w:val="24"/>
          <w:szCs w:val="24"/>
        </w:rPr>
        <w:t xml:space="preserve"> 1-4 класс - 2 часа в неделю направлен на формирование первоначальных представлений о значении физической культуры для укрепления здоровья человека (физического, социального, психологического), о ее позитивном влиянии на развитие человека (физическое, интеллектуальное, эмоциональное, социальное); овладение умениями организовывать здоровьесберегающую жизнедеятельность.</w:t>
      </w:r>
    </w:p>
    <w:p w:rsidR="00E831B7" w:rsidRPr="00F7330C" w:rsidRDefault="00E831B7" w:rsidP="00366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D7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учитывает особенности, образовательные потребности и интересы обучающихся. Чтобы не допустить превышения максимально допустимой недельной нагрузки за четыре года обучения (не более 94 часов) недельная нагрузка по всем классам составляет: 1 класс – 21 час, 2 -</w:t>
      </w:r>
      <w:r w:rsidR="00DA6C33" w:rsidRPr="00DB4D72">
        <w:rPr>
          <w:rFonts w:ascii="Times New Roman" w:hAnsi="Times New Roman" w:cs="Times New Roman"/>
          <w:sz w:val="24"/>
          <w:szCs w:val="24"/>
        </w:rPr>
        <w:t xml:space="preserve"> </w:t>
      </w:r>
      <w:r w:rsidRPr="00DB4D72">
        <w:rPr>
          <w:rFonts w:ascii="Times New Roman" w:hAnsi="Times New Roman" w:cs="Times New Roman"/>
          <w:sz w:val="24"/>
          <w:szCs w:val="24"/>
        </w:rPr>
        <w:t xml:space="preserve">4 классы – 23 часа. В части, формируемой участниками образовательных отношений, </w:t>
      </w:r>
      <w:r w:rsidR="00DA6C33" w:rsidRPr="00DB4D72">
        <w:rPr>
          <w:rFonts w:ascii="Times New Roman" w:hAnsi="Times New Roman" w:cs="Times New Roman"/>
          <w:sz w:val="24"/>
          <w:szCs w:val="24"/>
        </w:rPr>
        <w:t xml:space="preserve">включен предмет </w:t>
      </w:r>
      <w:r w:rsidR="00DA6C33" w:rsidRPr="00DB4D72">
        <w:rPr>
          <w:rFonts w:ascii="Times New Roman" w:hAnsi="Times New Roman" w:cs="Times New Roman"/>
          <w:b/>
          <w:i/>
          <w:sz w:val="24"/>
          <w:szCs w:val="24"/>
        </w:rPr>
        <w:t>«Риторика».</w:t>
      </w:r>
      <w:r w:rsidR="00DA6C33" w:rsidRPr="00DB4D72">
        <w:rPr>
          <w:rFonts w:ascii="Times New Roman" w:hAnsi="Times New Roman" w:cs="Times New Roman"/>
          <w:sz w:val="24"/>
          <w:szCs w:val="24"/>
        </w:rPr>
        <w:t xml:space="preserve"> </w:t>
      </w:r>
      <w:r w:rsidR="00DA6C33" w:rsidRPr="00DB4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риторики как учебной дисциплины являются изучение теории красноречия и формирование необходимых качеств оратора.</w:t>
      </w:r>
      <w:r w:rsidR="00DB4D72" w:rsidRPr="00D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D72" w:rsidRPr="00DB4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иторики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 как 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предмета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 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 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ставит перед учениками сама жизнь. 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обучения: </w:t>
      </w:r>
      <w:r w:rsid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дним</w:t>
      </w:r>
      <w:r w:rsid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из результатов 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 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риторике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решение </w:t>
      </w:r>
      <w:r w:rsidR="00DB4D72" w:rsidRPr="00DB4D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воспитания – осмысление и </w:t>
      </w:r>
      <w:r w:rsidR="00366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>присвоение младшими школьниками системы ценностей.</w:t>
      </w:r>
      <w:r w:rsidR="00DB4D72" w:rsidRPr="00DB4D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B4D72" w:rsidRPr="00DB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3F43" w:rsidRPr="00E831B7" w:rsidRDefault="0030678A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43DFD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МКОУ </w:t>
      </w:r>
      <w:r w:rsidR="00B645AA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"Гремучинская школа № 19  "</w:t>
      </w:r>
      <w:r w:rsidR="00B645AA"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E831B7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</w:t>
      </w:r>
      <w:r w:rsidR="00613F43" w:rsidRPr="00E831B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стандарта нач</w:t>
      </w:r>
      <w:r w:rsidR="0031079C" w:rsidRPr="00E831B7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E831B7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</w:t>
      </w:r>
      <w:proofErr w:type="gramEnd"/>
      <w:r w:rsidR="00FC2435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на их освоение по классам и учебным предметам.</w:t>
      </w:r>
    </w:p>
    <w:p w:rsidR="001A75C4" w:rsidRPr="00E831B7" w:rsidRDefault="001A75C4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43DFD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МКОУ </w:t>
      </w:r>
      <w:r w:rsidR="00EE0C26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"Гремучинская школа № 19  "</w:t>
      </w:r>
      <w:r w:rsidR="003C7983" w:rsidRPr="00E831B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E831B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примерных основных образовательных</w:t>
      </w:r>
      <w:r w:rsidR="003C798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программ начального общего образования</w:t>
      </w:r>
      <w:r w:rsidR="001B1213" w:rsidRPr="00E831B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C91579" w:rsidRPr="00E831B7" w:rsidRDefault="00C91579" w:rsidP="00366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743DFD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МКОУ </w:t>
      </w:r>
      <w:r w:rsidR="00EE0C26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"Гремучинская школа № 19  "</w:t>
      </w: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E831B7">
        <w:rPr>
          <w:rFonts w:ascii="Times New Roman" w:hAnsi="Times New Roman" w:cs="Times New Roman"/>
          <w:sz w:val="24"/>
          <w:szCs w:val="24"/>
        </w:rPr>
        <w:t>01.09.2022</w:t>
      </w: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E831B7">
        <w:rPr>
          <w:rFonts w:ascii="Times New Roman" w:hAnsi="Times New Roman" w:cs="Times New Roman"/>
          <w:sz w:val="24"/>
          <w:szCs w:val="24"/>
        </w:rPr>
        <w:t>25.05.2023</w:t>
      </w:r>
      <w:r w:rsidRPr="00E83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E831B7" w:rsidRDefault="000C3476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E831B7" w:rsidRDefault="001B1213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часа.</w:t>
      </w:r>
    </w:p>
    <w:p w:rsidR="00C91579" w:rsidRPr="00E831B7" w:rsidRDefault="00C91579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E831B7" w:rsidRDefault="00C91579" w:rsidP="00366DB3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E831B7" w:rsidRDefault="00C91579" w:rsidP="00366DB3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E831B7" w:rsidRDefault="000C3476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E831B7" w:rsidRDefault="000C3476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E831B7">
        <w:rPr>
          <w:rFonts w:ascii="Times New Roman" w:hAnsi="Times New Roman" w:cs="Times New Roman"/>
          <w:sz w:val="24"/>
          <w:szCs w:val="24"/>
        </w:rPr>
        <w:t>45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E831B7" w:rsidRDefault="000C3476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E831B7" w:rsidRDefault="000C3476" w:rsidP="00366DB3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E831B7" w:rsidRDefault="000C3476" w:rsidP="00366DB3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E831B7" w:rsidRDefault="001B1213" w:rsidP="00366DB3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E831B7" w:rsidRDefault="004141D3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E831B7" w:rsidRDefault="00F23C59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996DF6" w:rsidRPr="00E831B7" w:rsidRDefault="00BF0C5B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743DFD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МКОУ </w:t>
      </w:r>
      <w:r w:rsidR="003963BA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"Гремучинская школа № 19  "</w:t>
      </w:r>
      <w:r w:rsidR="003963BA"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E831B7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E831B7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proofErr w:type="spellStart"/>
      <w:proofErr w:type="gramStart"/>
      <w:r w:rsidRPr="00E831B7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proofErr w:type="gramEnd"/>
      <w:r w:rsidR="006D6035" w:rsidRPr="00E831B7">
        <w:rPr>
          <w:rFonts w:ascii="Times New Roman" w:hAnsi="Times New Roman" w:cs="Times New Roman"/>
          <w:sz w:val="24"/>
          <w:szCs w:val="24"/>
        </w:rPr>
        <w:t>.</w:t>
      </w:r>
    </w:p>
    <w:p w:rsidR="00F23C59" w:rsidRPr="00E831B7" w:rsidRDefault="004141D3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E831B7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r w:rsidR="00743DFD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E831B7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E831B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E831B7" w:rsidRDefault="006D6035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E831B7" w:rsidRDefault="006D6035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</w:t>
      </w:r>
      <w:r w:rsidR="00D125E9" w:rsidRPr="00E831B7">
        <w:rPr>
          <w:rStyle w:val="markedcontent"/>
          <w:rFonts w:ascii="Times New Roman" w:hAnsi="Times New Roman" w:cs="Times New Roman"/>
          <w:sz w:val="24"/>
          <w:szCs w:val="24"/>
        </w:rPr>
        <w:t>/год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E831B7" w:rsidRDefault="006D6035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E831B7" w:rsidRDefault="006D6035" w:rsidP="00366DB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</w:t>
      </w:r>
      <w:r w:rsidR="00D125E9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формах, периодичности и порядке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743DFD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МКОУ </w:t>
      </w:r>
      <w:r w:rsidR="00A227C0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"Гремучинская школа № 19  "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учащихся проводится в 1-4 классах с целью определения успеваемости и качества освоения учащимися содержания учебных программ по завершении определенного временного промежутка - учебного года в соответствии с календарным учебным графиком.  </w:t>
      </w:r>
      <w:proofErr w:type="gramStart"/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Годовая</w:t>
      </w:r>
      <w:proofErr w:type="gramEnd"/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аттестацию для 2-4 классов проводится </w:t>
      </w:r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каждому учебному предмету, кроме курса ОРКСЭ.  Отметка за учебный год (промежуточная аттестация) по предмету выставляется на основании четвертных отметок как среднее арифметическое этих отметок в соответствии с правилами математического округления. </w:t>
      </w:r>
    </w:p>
    <w:p w:rsidR="00641000" w:rsidRPr="00E831B7" w:rsidRDefault="006D6035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E831B7" w:rsidRDefault="006D6035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E831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1B7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E831B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7330C" w:rsidRDefault="00743DFD" w:rsidP="00366D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330C">
        <w:rPr>
          <w:rFonts w:ascii="Times New Roman" w:hAnsi="Times New Roman" w:cs="Times New Roman"/>
          <w:b/>
          <w:i/>
          <w:sz w:val="24"/>
          <w:szCs w:val="24"/>
        </w:rPr>
        <w:t>Дополнительные требования при организации обучения в I классе</w:t>
      </w:r>
      <w:r w:rsidRPr="00E8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0C" w:rsidRDefault="00743DFD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>• учебные занятия проводятся по 5-дневной учебной неделе;</w:t>
      </w:r>
    </w:p>
    <w:p w:rsidR="00CD6A9A" w:rsidRDefault="00F7330C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>•</w:t>
      </w:r>
      <w:r w:rsidR="00743DFD" w:rsidRPr="00E831B7">
        <w:rPr>
          <w:rFonts w:ascii="Times New Roman" w:hAnsi="Times New Roman" w:cs="Times New Roman"/>
          <w:sz w:val="24"/>
          <w:szCs w:val="24"/>
        </w:rPr>
        <w:t xml:space="preserve">для обучающихся предусмотрены дополнительные каникулы с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3DFD" w:rsidRPr="00E831B7">
        <w:rPr>
          <w:rFonts w:ascii="Times New Roman" w:hAnsi="Times New Roman" w:cs="Times New Roman"/>
          <w:sz w:val="24"/>
          <w:szCs w:val="24"/>
        </w:rPr>
        <w:t>.02.2023 г. по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3DFD" w:rsidRPr="00E831B7">
        <w:rPr>
          <w:rFonts w:ascii="Times New Roman" w:hAnsi="Times New Roman" w:cs="Times New Roman"/>
          <w:sz w:val="24"/>
          <w:szCs w:val="24"/>
        </w:rPr>
        <w:t>.02.2023 г.;</w:t>
      </w:r>
    </w:p>
    <w:p w:rsidR="00743DFD" w:rsidRPr="00E831B7" w:rsidRDefault="00743DFD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• 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</w:t>
      </w:r>
      <w:r w:rsidRPr="00366DB3">
        <w:rPr>
          <w:rFonts w:ascii="Times New Roman" w:hAnsi="Times New Roman" w:cs="Times New Roman"/>
          <w:sz w:val="24"/>
          <w:szCs w:val="24"/>
        </w:rPr>
        <w:t>40</w:t>
      </w:r>
      <w:r w:rsidRPr="00E831B7">
        <w:rPr>
          <w:rFonts w:ascii="Times New Roman" w:hAnsi="Times New Roman" w:cs="Times New Roman"/>
          <w:sz w:val="24"/>
          <w:szCs w:val="24"/>
        </w:rPr>
        <w:t xml:space="preserve"> минут каждый и один раз в неделю за счет урока физкультуры 5 уроков по 40 минут каждый</w:t>
      </w:r>
      <w:proofErr w:type="gramStart"/>
      <w:r w:rsidRPr="00E831B7">
        <w:rPr>
          <w:rFonts w:ascii="Times New Roman" w:hAnsi="Times New Roman" w:cs="Times New Roman"/>
          <w:sz w:val="24"/>
          <w:szCs w:val="24"/>
        </w:rPr>
        <w:t>;)</w:t>
      </w:r>
      <w:r w:rsidR="00366DB3">
        <w:rPr>
          <w:rFonts w:ascii="Times New Roman" w:hAnsi="Times New Roman" w:cs="Times New Roman"/>
          <w:sz w:val="24"/>
          <w:szCs w:val="24"/>
        </w:rPr>
        <w:t xml:space="preserve"> </w:t>
      </w:r>
      <w:r w:rsidR="00366DB3" w:rsidRPr="00366D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6DB3" w:rsidRPr="00366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Длительность урока для первоклассников должна быть не более </w:t>
      </w:r>
      <w:r w:rsidR="00366DB3" w:rsidRPr="00366D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35 минут в первом учебном полугодии (сентябрь-декабрь) и не более 40 минут во втором учебном полугодии</w:t>
      </w:r>
      <w:r w:rsidR="00366DB3" w:rsidRPr="00366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Продолжительность урока во 2-4 классах не должна превышать 45 минут (</w:t>
      </w:r>
      <w:proofErr w:type="spellStart"/>
      <w:r w:rsidR="00366DB3" w:rsidRPr="00366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="00366DB3" w:rsidRPr="00366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1.2.3685-21, раздел VI, Таблица 6.6; СП 2.4.3648-20 п. 3.4.16.)</w:t>
      </w:r>
    </w:p>
    <w:p w:rsidR="00743DFD" w:rsidRPr="00E831B7" w:rsidRDefault="00743DFD" w:rsidP="00366DB3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 xml:space="preserve">Учебный план реализуется в соответствии с образовательной программой начальной школы. Для 1-х классов учебный план на 2022-2023 учебный год разработан в соответствии с </w:t>
      </w:r>
      <w:proofErr w:type="gramStart"/>
      <w:r w:rsidRPr="00E831B7">
        <w:rPr>
          <w:rFonts w:ascii="Times New Roman" w:hAnsi="Times New Roman" w:cs="Times New Roman"/>
          <w:sz w:val="24"/>
          <w:szCs w:val="24"/>
        </w:rPr>
        <w:t>обновленными</w:t>
      </w:r>
      <w:proofErr w:type="gramEnd"/>
      <w:r w:rsidRPr="00E831B7">
        <w:rPr>
          <w:rFonts w:ascii="Times New Roman" w:hAnsi="Times New Roman" w:cs="Times New Roman"/>
          <w:sz w:val="24"/>
          <w:szCs w:val="24"/>
        </w:rPr>
        <w:t xml:space="preserve"> ФГОС НОО. В 2022-2023 учебном году обучение во 2-4 классах продолжается по федеральному государственному образовательному стандарту начального общего образования, утвержденному приказом Министерства образования и науки Российской Федерации от «6» октября 2009 г. № 373. В 1-</w:t>
      </w:r>
      <w:r w:rsidR="006A60A4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831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831B7">
        <w:rPr>
          <w:rFonts w:ascii="Times New Roman" w:hAnsi="Times New Roman" w:cs="Times New Roman"/>
          <w:sz w:val="24"/>
          <w:szCs w:val="24"/>
        </w:rPr>
        <w:t xml:space="preserve"> классах с использованием УМК «</w:t>
      </w:r>
      <w:r w:rsidR="006A60A4">
        <w:rPr>
          <w:rFonts w:ascii="Times New Roman" w:hAnsi="Times New Roman" w:cs="Times New Roman"/>
          <w:sz w:val="24"/>
          <w:szCs w:val="24"/>
        </w:rPr>
        <w:t>Школа России</w:t>
      </w:r>
      <w:r w:rsidRPr="00E831B7">
        <w:rPr>
          <w:rFonts w:ascii="Times New Roman" w:hAnsi="Times New Roman" w:cs="Times New Roman"/>
          <w:sz w:val="24"/>
          <w:szCs w:val="24"/>
        </w:rPr>
        <w:t xml:space="preserve">». </w:t>
      </w:r>
      <w:r w:rsidR="006A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A4" w:rsidRDefault="00D125E9" w:rsidP="00366D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  <w:r w:rsidR="006A60A4" w:rsidRPr="006A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E9" w:rsidRDefault="006A60A4" w:rsidP="00366D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1B7">
        <w:rPr>
          <w:rFonts w:ascii="Times New Roman" w:hAnsi="Times New Roman" w:cs="Times New Roman"/>
          <w:sz w:val="24"/>
          <w:szCs w:val="24"/>
        </w:rPr>
        <w:t>Динамика индивидуальных образовательных достижений обучающихся, их продвижение в достижении планируемых результатов освоения основной общеобразовательной программы начального общего образования отражается в результатах промежуточной аттестации, которая проводится согласно Положению о текущем контроле успеваемости и промежуточной аттестации.</w:t>
      </w:r>
    </w:p>
    <w:p w:rsidR="00366DB3" w:rsidRDefault="00366DB3" w:rsidP="00366D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Актуальной для первоклассников может быть только промежуточная аттестация. Ни текущей, ни итоговой проверки знаний в первом классе не бывает, так как в первый год обучения не ставятся оценки и не проводятся экзамены государственного уровня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 </w:t>
      </w:r>
    </w:p>
    <w:p w:rsidR="00366DB3" w:rsidRDefault="00366DB3" w:rsidP="001C5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оценок в первом классе установлено Постановлением главного государственного санитарного врача Российской Федерации от 29.12.2010 №189 «Об утверждении </w:t>
      </w:r>
      <w:proofErr w:type="spellStart"/>
      <w:r w:rsidRPr="0036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36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6DB3" w:rsidRPr="00366DB3" w:rsidRDefault="001C5163" w:rsidP="001C516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366DB3" w:rsidRPr="00366DB3">
        <w:rPr>
          <w:color w:val="000000"/>
        </w:rPr>
        <w:t xml:space="preserve"> первоклашек возможна аттестация в конце года. </w:t>
      </w:r>
      <w:r>
        <w:rPr>
          <w:color w:val="000000"/>
        </w:rPr>
        <w:t xml:space="preserve"> </w:t>
      </w:r>
      <w:r w:rsidR="00366DB3" w:rsidRPr="00366DB3">
        <w:rPr>
          <w:color w:val="000000"/>
        </w:rPr>
        <w:t xml:space="preserve">При этом оценки за аттестацию 1 класса </w:t>
      </w:r>
      <w:r>
        <w:rPr>
          <w:color w:val="000000"/>
        </w:rPr>
        <w:t xml:space="preserve">  </w:t>
      </w:r>
      <w:r w:rsidR="00366DB3" w:rsidRPr="00366DB3">
        <w:rPr>
          <w:color w:val="000000"/>
        </w:rPr>
        <w:t>не ставятся — в личном деле ставят пометку «усвоено». </w:t>
      </w:r>
    </w:p>
    <w:p w:rsidR="00366DB3" w:rsidRPr="00366DB3" w:rsidRDefault="00366DB3" w:rsidP="001C516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B3">
        <w:rPr>
          <w:rFonts w:ascii="Times New Roman" w:hAnsi="Times New Roman" w:cs="Times New Roman"/>
          <w:color w:val="000000"/>
          <w:sz w:val="24"/>
          <w:szCs w:val="24"/>
        </w:rPr>
        <w:t>Формы промежуточной аттестации в первом классе</w:t>
      </w:r>
    </w:p>
    <w:p w:rsidR="00366DB3" w:rsidRPr="00366DB3" w:rsidRDefault="00366DB3" w:rsidP="001C516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6DB3">
        <w:rPr>
          <w:color w:val="000000"/>
        </w:rPr>
        <w:t>Аттестация бывает: </w:t>
      </w:r>
    </w:p>
    <w:p w:rsidR="00366DB3" w:rsidRPr="00366DB3" w:rsidRDefault="00366DB3" w:rsidP="001C51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B3">
        <w:rPr>
          <w:rFonts w:ascii="Times New Roman" w:hAnsi="Times New Roman" w:cs="Times New Roman"/>
          <w:color w:val="000000"/>
          <w:sz w:val="24"/>
          <w:szCs w:val="24"/>
        </w:rPr>
        <w:t>устная, </w:t>
      </w:r>
    </w:p>
    <w:p w:rsidR="00366DB3" w:rsidRPr="00366DB3" w:rsidRDefault="00366DB3" w:rsidP="001C51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B3">
        <w:rPr>
          <w:rFonts w:ascii="Times New Roman" w:hAnsi="Times New Roman" w:cs="Times New Roman"/>
          <w:color w:val="000000"/>
          <w:sz w:val="24"/>
          <w:szCs w:val="24"/>
        </w:rPr>
        <w:t>письменная, </w:t>
      </w:r>
    </w:p>
    <w:p w:rsidR="00366DB3" w:rsidRPr="00366DB3" w:rsidRDefault="00366DB3" w:rsidP="001C51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B3">
        <w:rPr>
          <w:rFonts w:ascii="Times New Roman" w:hAnsi="Times New Roman" w:cs="Times New Roman"/>
          <w:color w:val="000000"/>
          <w:sz w:val="24"/>
          <w:szCs w:val="24"/>
        </w:rPr>
        <w:t>комбинированная. </w:t>
      </w:r>
    </w:p>
    <w:p w:rsidR="00366DB3" w:rsidRPr="001C5163" w:rsidRDefault="001C5163" w:rsidP="001C516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66DB3" w:rsidRPr="00366DB3">
        <w:rPr>
          <w:color w:val="000000"/>
        </w:rPr>
        <w:t xml:space="preserve">Как правило, это короткие письменные работы или устные задания. </w:t>
      </w:r>
      <w:r>
        <w:rPr>
          <w:color w:val="000000"/>
        </w:rPr>
        <w:t xml:space="preserve"> </w:t>
      </w:r>
    </w:p>
    <w:p w:rsidR="00D125E9" w:rsidRPr="00E831B7" w:rsidRDefault="00E831B7" w:rsidP="0036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Расписание уроков составлено с учетом шкалы трудности учебных предметов и гигиенических рекомендаций </w:t>
      </w:r>
      <w:proofErr w:type="spellStart"/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D125E9"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2.4.2.2821-10. </w:t>
      </w:r>
    </w:p>
    <w:p w:rsidR="00D125E9" w:rsidRPr="00E831B7" w:rsidRDefault="00D125E9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31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Количество учебных занятий за 4 учебных года не может составлять менее 2904 часов и более 3345 часов. Фактическое количество часов по учебному плану МКОУ «Гремучинская школа №19» за четыре учебных года -3073 часов. </w:t>
      </w:r>
      <w:r w:rsidRPr="00E831B7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в соответствии с основной образовательной программой начального общего образования по направлениям спортивно-оздоровительное, духовно-нравственное, </w:t>
      </w:r>
      <w:proofErr w:type="spellStart"/>
      <w:r w:rsidRPr="00E831B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831B7">
        <w:rPr>
          <w:rFonts w:ascii="Times New Roman" w:hAnsi="Times New Roman" w:cs="Times New Roman"/>
          <w:sz w:val="24"/>
          <w:szCs w:val="24"/>
        </w:rPr>
        <w:t xml:space="preserve">, общекультурное, социальное.  </w:t>
      </w:r>
    </w:p>
    <w:p w:rsidR="00D125E9" w:rsidRPr="00E831B7" w:rsidRDefault="00D125E9" w:rsidP="00D125E9">
      <w:pPr>
        <w:rPr>
          <w:rFonts w:ascii="Times New Roman" w:hAnsi="Times New Roman" w:cs="Times New Roman"/>
          <w:sz w:val="24"/>
          <w:szCs w:val="24"/>
        </w:rPr>
      </w:pPr>
    </w:p>
    <w:p w:rsidR="00D125E9" w:rsidRPr="00E831B7" w:rsidRDefault="00D125E9" w:rsidP="00D125E9">
      <w:pPr>
        <w:rPr>
          <w:rFonts w:ascii="Times New Roman" w:hAnsi="Times New Roman" w:cs="Times New Roman"/>
          <w:sz w:val="24"/>
          <w:szCs w:val="24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D125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0CF4" w:rsidRDefault="00F60A00" w:rsidP="008F4A2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2A3E45">
        <w:rPr>
          <w:rStyle w:val="markedcontent"/>
          <w:rFonts w:asciiTheme="majorBidi" w:hAnsiTheme="majorBidi" w:cstheme="majorBidi"/>
          <w:sz w:val="28"/>
          <w:szCs w:val="28"/>
        </w:rPr>
        <w:t xml:space="preserve">, 1 класс, </w:t>
      </w:r>
      <w:proofErr w:type="gramStart"/>
      <w:r w:rsidR="002A3E45">
        <w:rPr>
          <w:rStyle w:val="markedcontent"/>
          <w:rFonts w:asciiTheme="majorBidi" w:hAnsiTheme="majorBidi" w:cstheme="majorBidi"/>
          <w:sz w:val="28"/>
          <w:szCs w:val="28"/>
        </w:rPr>
        <w:t>обновленные</w:t>
      </w:r>
      <w:proofErr w:type="gramEnd"/>
      <w:r w:rsidR="002A3E45">
        <w:rPr>
          <w:rStyle w:val="markedcontent"/>
          <w:rFonts w:asciiTheme="majorBidi" w:hAnsiTheme="majorBidi" w:cstheme="majorBidi"/>
          <w:sz w:val="28"/>
          <w:szCs w:val="28"/>
        </w:rPr>
        <w:t xml:space="preserve"> ФГОС, 2022-2023 учебный год</w:t>
      </w: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DD039A">
        <w:tc>
          <w:tcPr>
            <w:tcW w:w="6000" w:type="dxa"/>
            <w:vMerge w:val="restart"/>
            <w:shd w:val="clear" w:color="auto" w:fill="D9D9D9"/>
          </w:tcPr>
          <w:p w:rsidR="00DD039A" w:rsidRDefault="00355C5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D039A" w:rsidRDefault="00355C5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039A">
        <w:tc>
          <w:tcPr>
            <w:tcW w:w="2425" w:type="dxa"/>
            <w:vMerge/>
          </w:tcPr>
          <w:p w:rsidR="00DD039A" w:rsidRDefault="00DD039A"/>
        </w:tc>
        <w:tc>
          <w:tcPr>
            <w:tcW w:w="2425" w:type="dxa"/>
            <w:vMerge/>
          </w:tcPr>
          <w:p w:rsidR="00DD039A" w:rsidRDefault="00DD039A"/>
        </w:tc>
        <w:tc>
          <w:tcPr>
            <w:tcW w:w="0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D039A">
        <w:tc>
          <w:tcPr>
            <w:tcW w:w="14550" w:type="dxa"/>
            <w:gridSpan w:val="6"/>
            <w:shd w:val="clear" w:color="auto" w:fill="FFFFB3"/>
          </w:tcPr>
          <w:p w:rsidR="00DD039A" w:rsidRDefault="00355C5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D039A">
        <w:tc>
          <w:tcPr>
            <w:tcW w:w="2425" w:type="dxa"/>
            <w:vMerge w:val="restart"/>
          </w:tcPr>
          <w:p w:rsidR="00DD039A" w:rsidRDefault="00355C5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DD039A" w:rsidRDefault="00355C5C">
            <w:r>
              <w:t>Русский язык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5</w:t>
            </w:r>
          </w:p>
        </w:tc>
      </w:tr>
      <w:tr w:rsidR="00DD039A">
        <w:tc>
          <w:tcPr>
            <w:tcW w:w="2425" w:type="dxa"/>
            <w:vMerge/>
          </w:tcPr>
          <w:p w:rsidR="00DD039A" w:rsidRDefault="00DD039A"/>
        </w:tc>
        <w:tc>
          <w:tcPr>
            <w:tcW w:w="2425" w:type="dxa"/>
          </w:tcPr>
          <w:p w:rsidR="00DD039A" w:rsidRDefault="00355C5C">
            <w:r>
              <w:t>Литературное чтение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</w:tr>
      <w:tr w:rsidR="00DD039A" w:rsidTr="002A3E45">
        <w:tc>
          <w:tcPr>
            <w:tcW w:w="2425" w:type="dxa"/>
          </w:tcPr>
          <w:p w:rsidR="00DD039A" w:rsidRDefault="00355C5C">
            <w:r>
              <w:t>Иностранный язык</w:t>
            </w:r>
          </w:p>
        </w:tc>
        <w:tc>
          <w:tcPr>
            <w:tcW w:w="2425" w:type="dxa"/>
            <w:shd w:val="clear" w:color="auto" w:fill="auto"/>
          </w:tcPr>
          <w:p w:rsidR="00DD039A" w:rsidRDefault="00355C5C">
            <w:r>
              <w:t>Иностранный язык</w:t>
            </w:r>
            <w:r w:rsidR="0091313B">
              <w:t xml:space="preserve"> </w:t>
            </w:r>
            <w:r w:rsidR="00A16D60">
              <w:t>(</w:t>
            </w:r>
            <w:r w:rsidR="0091313B">
              <w:t>англ</w:t>
            </w:r>
            <w:r w:rsidR="002A3E45">
              <w:t>ийский</w:t>
            </w:r>
            <w:r w:rsidR="00A16D60">
              <w:t>)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</w:tr>
      <w:tr w:rsidR="00DD039A">
        <w:tc>
          <w:tcPr>
            <w:tcW w:w="2425" w:type="dxa"/>
          </w:tcPr>
          <w:p w:rsidR="00DD039A" w:rsidRDefault="00355C5C">
            <w:r>
              <w:t>Математика и информатика</w:t>
            </w:r>
          </w:p>
        </w:tc>
        <w:tc>
          <w:tcPr>
            <w:tcW w:w="2425" w:type="dxa"/>
          </w:tcPr>
          <w:p w:rsidR="00DD039A" w:rsidRDefault="00355C5C">
            <w:r>
              <w:t>Математика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4</w:t>
            </w:r>
          </w:p>
        </w:tc>
      </w:tr>
      <w:tr w:rsidR="00DD039A">
        <w:tc>
          <w:tcPr>
            <w:tcW w:w="2425" w:type="dxa"/>
          </w:tcPr>
          <w:p w:rsidR="00DD039A" w:rsidRDefault="00355C5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DD039A" w:rsidRDefault="00355C5C">
            <w:r>
              <w:t>Окружающий мир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</w:tr>
      <w:tr w:rsidR="00DD039A">
        <w:tc>
          <w:tcPr>
            <w:tcW w:w="2425" w:type="dxa"/>
          </w:tcPr>
          <w:p w:rsidR="00DD039A" w:rsidRDefault="00355C5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D039A" w:rsidRDefault="00355C5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</w:tr>
      <w:tr w:rsidR="00DD039A">
        <w:tc>
          <w:tcPr>
            <w:tcW w:w="2425" w:type="dxa"/>
            <w:vMerge w:val="restart"/>
          </w:tcPr>
          <w:p w:rsidR="00DD039A" w:rsidRDefault="00355C5C">
            <w:r>
              <w:t>Искусство</w:t>
            </w:r>
          </w:p>
        </w:tc>
        <w:tc>
          <w:tcPr>
            <w:tcW w:w="2425" w:type="dxa"/>
          </w:tcPr>
          <w:p w:rsidR="00DD039A" w:rsidRDefault="00355C5C">
            <w:r>
              <w:t>Изобразительное искусство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</w:tr>
      <w:tr w:rsidR="00DD039A">
        <w:tc>
          <w:tcPr>
            <w:tcW w:w="2425" w:type="dxa"/>
            <w:vMerge/>
          </w:tcPr>
          <w:p w:rsidR="00DD039A" w:rsidRDefault="00DD039A"/>
        </w:tc>
        <w:tc>
          <w:tcPr>
            <w:tcW w:w="2425" w:type="dxa"/>
          </w:tcPr>
          <w:p w:rsidR="00DD039A" w:rsidRDefault="00355C5C">
            <w:r>
              <w:t>Музыка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</w:tr>
      <w:tr w:rsidR="00DD039A">
        <w:tc>
          <w:tcPr>
            <w:tcW w:w="2425" w:type="dxa"/>
          </w:tcPr>
          <w:p w:rsidR="00DD039A" w:rsidRDefault="00355C5C">
            <w:r>
              <w:t>Технология</w:t>
            </w:r>
          </w:p>
        </w:tc>
        <w:tc>
          <w:tcPr>
            <w:tcW w:w="2425" w:type="dxa"/>
          </w:tcPr>
          <w:p w:rsidR="00DD039A" w:rsidRDefault="00355C5C">
            <w:r>
              <w:t>Технология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</w:tr>
      <w:tr w:rsidR="00DD039A">
        <w:tc>
          <w:tcPr>
            <w:tcW w:w="2425" w:type="dxa"/>
          </w:tcPr>
          <w:p w:rsidR="00DD039A" w:rsidRDefault="00355C5C">
            <w:r>
              <w:t>Физическая культура</w:t>
            </w:r>
          </w:p>
        </w:tc>
        <w:tc>
          <w:tcPr>
            <w:tcW w:w="2425" w:type="dxa"/>
          </w:tcPr>
          <w:p w:rsidR="00DD039A" w:rsidRDefault="00355C5C">
            <w:r>
              <w:t>Физическая культура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2</w:t>
            </w:r>
          </w:p>
        </w:tc>
      </w:tr>
      <w:tr w:rsidR="00DD039A">
        <w:tc>
          <w:tcPr>
            <w:tcW w:w="4850" w:type="dxa"/>
            <w:gridSpan w:val="2"/>
            <w:shd w:val="clear" w:color="auto" w:fill="00FF00"/>
          </w:tcPr>
          <w:p w:rsidR="00DD039A" w:rsidRDefault="00355C5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23</w:t>
            </w:r>
          </w:p>
        </w:tc>
      </w:tr>
      <w:tr w:rsidR="00DD039A">
        <w:tc>
          <w:tcPr>
            <w:tcW w:w="14550" w:type="dxa"/>
            <w:gridSpan w:val="6"/>
            <w:shd w:val="clear" w:color="auto" w:fill="FFFFB3"/>
          </w:tcPr>
          <w:p w:rsidR="00DD039A" w:rsidRDefault="00355C5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D039A">
        <w:tc>
          <w:tcPr>
            <w:tcW w:w="4850" w:type="dxa"/>
            <w:gridSpan w:val="2"/>
            <w:shd w:val="clear" w:color="auto" w:fill="D9D9D9"/>
          </w:tcPr>
          <w:p w:rsidR="00DD039A" w:rsidRDefault="00355C5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DD039A" w:rsidRDefault="00DD039A"/>
        </w:tc>
        <w:tc>
          <w:tcPr>
            <w:tcW w:w="2425" w:type="dxa"/>
            <w:shd w:val="clear" w:color="auto" w:fill="D9D9D9"/>
          </w:tcPr>
          <w:p w:rsidR="00DD039A" w:rsidRDefault="00DD039A"/>
        </w:tc>
        <w:tc>
          <w:tcPr>
            <w:tcW w:w="2425" w:type="dxa"/>
            <w:shd w:val="clear" w:color="auto" w:fill="D9D9D9"/>
          </w:tcPr>
          <w:p w:rsidR="00DD039A" w:rsidRDefault="00DD039A"/>
        </w:tc>
        <w:tc>
          <w:tcPr>
            <w:tcW w:w="2425" w:type="dxa"/>
            <w:shd w:val="clear" w:color="auto" w:fill="D9D9D9"/>
          </w:tcPr>
          <w:p w:rsidR="00DD039A" w:rsidRDefault="00DD039A"/>
        </w:tc>
      </w:tr>
      <w:tr w:rsidR="00DD039A">
        <w:tc>
          <w:tcPr>
            <w:tcW w:w="4850" w:type="dxa"/>
            <w:gridSpan w:val="2"/>
          </w:tcPr>
          <w:p w:rsidR="00DD039A" w:rsidRDefault="00355C5C">
            <w:r>
              <w:t>Риторика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</w:tr>
      <w:tr w:rsidR="00DD039A">
        <w:tc>
          <w:tcPr>
            <w:tcW w:w="4850" w:type="dxa"/>
            <w:gridSpan w:val="2"/>
            <w:shd w:val="clear" w:color="auto" w:fill="00FF00"/>
          </w:tcPr>
          <w:p w:rsidR="00DD039A" w:rsidRDefault="00355C5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0</w:t>
            </w:r>
          </w:p>
        </w:tc>
      </w:tr>
      <w:tr w:rsidR="00DD039A">
        <w:tc>
          <w:tcPr>
            <w:tcW w:w="4850" w:type="dxa"/>
            <w:gridSpan w:val="2"/>
            <w:shd w:val="clear" w:color="auto" w:fill="00FF00"/>
          </w:tcPr>
          <w:p w:rsidR="00DD039A" w:rsidRDefault="00355C5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23</w:t>
            </w:r>
          </w:p>
        </w:tc>
      </w:tr>
      <w:tr w:rsidR="00DD039A">
        <w:tc>
          <w:tcPr>
            <w:tcW w:w="4850" w:type="dxa"/>
            <w:gridSpan w:val="2"/>
            <w:shd w:val="clear" w:color="auto" w:fill="FCE3FC"/>
          </w:tcPr>
          <w:p w:rsidR="00DD039A" w:rsidRDefault="00355C5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34</w:t>
            </w:r>
          </w:p>
        </w:tc>
      </w:tr>
      <w:tr w:rsidR="00DD039A">
        <w:tc>
          <w:tcPr>
            <w:tcW w:w="4850" w:type="dxa"/>
            <w:gridSpan w:val="2"/>
            <w:shd w:val="clear" w:color="auto" w:fill="FCE3FC"/>
          </w:tcPr>
          <w:p w:rsidR="00DD039A" w:rsidRDefault="00355C5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DD039A" w:rsidRDefault="00355C5C">
            <w:pPr>
              <w:jc w:val="center"/>
            </w:pPr>
            <w:r>
              <w:t>782</w:t>
            </w:r>
          </w:p>
        </w:tc>
      </w:tr>
    </w:tbl>
    <w:p w:rsidR="00DD039A" w:rsidRDefault="00355C5C">
      <w:r>
        <w:rPr>
          <w:b/>
          <w:sz w:val="32"/>
        </w:rPr>
        <w:t>План внеурочной деятельности (недельный)</w:t>
      </w:r>
    </w:p>
    <w:p w:rsidR="00DD039A" w:rsidRDefault="00355C5C">
      <w:r>
        <w:t>Муниципальное казённое общеобразовательное учреждение "Гремучинская школа № 19  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DD039A">
        <w:tc>
          <w:tcPr>
            <w:tcW w:w="4850" w:type="dxa"/>
            <w:vMerge w:val="restart"/>
            <w:shd w:val="clear" w:color="auto" w:fill="D9D9D9"/>
          </w:tcPr>
          <w:p w:rsidR="00DD039A" w:rsidRDefault="00355C5C">
            <w:r>
              <w:rPr>
                <w:b/>
              </w:rPr>
              <w:t>Учебные курсы</w:t>
            </w:r>
          </w:p>
          <w:p w:rsidR="00DD039A" w:rsidRDefault="00DD039A"/>
        </w:tc>
        <w:tc>
          <w:tcPr>
            <w:tcW w:w="9700" w:type="dxa"/>
            <w:gridSpan w:val="4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039A">
        <w:tc>
          <w:tcPr>
            <w:tcW w:w="4850" w:type="dxa"/>
            <w:vMerge/>
          </w:tcPr>
          <w:p w:rsidR="00DD039A" w:rsidRDefault="00DD039A"/>
        </w:tc>
        <w:tc>
          <w:tcPr>
            <w:tcW w:w="2425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D039A" w:rsidRDefault="00355C5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D039A">
        <w:tc>
          <w:tcPr>
            <w:tcW w:w="4850" w:type="dxa"/>
          </w:tcPr>
          <w:p w:rsidR="00DD039A" w:rsidRDefault="00355C5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</w:tr>
      <w:tr w:rsidR="00DD039A">
        <w:tc>
          <w:tcPr>
            <w:tcW w:w="4850" w:type="dxa"/>
          </w:tcPr>
          <w:p w:rsidR="00DD039A" w:rsidRDefault="00355C5C" w:rsidP="005F1A43">
            <w:r>
              <w:t>Ф</w:t>
            </w:r>
            <w:r w:rsidR="005F1A43">
              <w:t xml:space="preserve">ункциональная </w:t>
            </w:r>
            <w:r>
              <w:t xml:space="preserve"> грамотность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D039A" w:rsidRDefault="00355C5C">
            <w:pPr>
              <w:jc w:val="center"/>
            </w:pPr>
            <w:r>
              <w:t>0</w:t>
            </w:r>
          </w:p>
        </w:tc>
      </w:tr>
      <w:tr w:rsidR="00DD039A">
        <w:tc>
          <w:tcPr>
            <w:tcW w:w="4850" w:type="dxa"/>
            <w:shd w:val="clear" w:color="auto" w:fill="00FF00"/>
          </w:tcPr>
          <w:p w:rsidR="00DD039A" w:rsidRDefault="00355C5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D039A" w:rsidRDefault="00355C5C">
            <w:pPr>
              <w:jc w:val="center"/>
            </w:pPr>
            <w:r>
              <w:t>0</w:t>
            </w:r>
          </w:p>
        </w:tc>
      </w:tr>
    </w:tbl>
    <w:p w:rsidR="00355C5C" w:rsidRDefault="00355C5C"/>
    <w:sectPr w:rsidR="00355C5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306"/>
    <w:multiLevelType w:val="multilevel"/>
    <w:tmpl w:val="668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C84F17"/>
    <w:multiLevelType w:val="multilevel"/>
    <w:tmpl w:val="BB1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24C38"/>
    <w:rsid w:val="00142972"/>
    <w:rsid w:val="001440F4"/>
    <w:rsid w:val="0015448F"/>
    <w:rsid w:val="001A682B"/>
    <w:rsid w:val="001A68E1"/>
    <w:rsid w:val="001A75C4"/>
    <w:rsid w:val="001A779A"/>
    <w:rsid w:val="001B1213"/>
    <w:rsid w:val="001B4302"/>
    <w:rsid w:val="001C5163"/>
    <w:rsid w:val="00217E91"/>
    <w:rsid w:val="00226645"/>
    <w:rsid w:val="00270402"/>
    <w:rsid w:val="002A12FF"/>
    <w:rsid w:val="002A3E45"/>
    <w:rsid w:val="002A5D25"/>
    <w:rsid w:val="002D0A49"/>
    <w:rsid w:val="002E245D"/>
    <w:rsid w:val="0030678A"/>
    <w:rsid w:val="0031079C"/>
    <w:rsid w:val="00344318"/>
    <w:rsid w:val="00355C5C"/>
    <w:rsid w:val="00366DB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6D80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67D7A"/>
    <w:rsid w:val="005B15BC"/>
    <w:rsid w:val="005F1A43"/>
    <w:rsid w:val="00613F43"/>
    <w:rsid w:val="0061648B"/>
    <w:rsid w:val="00620C9A"/>
    <w:rsid w:val="00641000"/>
    <w:rsid w:val="006560B5"/>
    <w:rsid w:val="00665E27"/>
    <w:rsid w:val="00675A16"/>
    <w:rsid w:val="006A6072"/>
    <w:rsid w:val="006A60A4"/>
    <w:rsid w:val="006B6902"/>
    <w:rsid w:val="006C21C9"/>
    <w:rsid w:val="006C768A"/>
    <w:rsid w:val="006D6035"/>
    <w:rsid w:val="006E1004"/>
    <w:rsid w:val="007031A8"/>
    <w:rsid w:val="00710CF4"/>
    <w:rsid w:val="00721A13"/>
    <w:rsid w:val="00743DFD"/>
    <w:rsid w:val="00752EAB"/>
    <w:rsid w:val="00771952"/>
    <w:rsid w:val="00787163"/>
    <w:rsid w:val="007B5622"/>
    <w:rsid w:val="007C3D3D"/>
    <w:rsid w:val="007C4D43"/>
    <w:rsid w:val="007E7965"/>
    <w:rsid w:val="00803B72"/>
    <w:rsid w:val="00806306"/>
    <w:rsid w:val="0081324A"/>
    <w:rsid w:val="008448FF"/>
    <w:rsid w:val="008632FA"/>
    <w:rsid w:val="008829BA"/>
    <w:rsid w:val="008B4198"/>
    <w:rsid w:val="008F4A2F"/>
    <w:rsid w:val="0091313B"/>
    <w:rsid w:val="00925C77"/>
    <w:rsid w:val="00926B80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16D60"/>
    <w:rsid w:val="00A227C0"/>
    <w:rsid w:val="00A76A07"/>
    <w:rsid w:val="00A77598"/>
    <w:rsid w:val="00A82EE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5B5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6A9A"/>
    <w:rsid w:val="00D0701D"/>
    <w:rsid w:val="00D07CCC"/>
    <w:rsid w:val="00D125E9"/>
    <w:rsid w:val="00D16267"/>
    <w:rsid w:val="00D213E7"/>
    <w:rsid w:val="00D339A5"/>
    <w:rsid w:val="00D52398"/>
    <w:rsid w:val="00D8488E"/>
    <w:rsid w:val="00D96741"/>
    <w:rsid w:val="00DA6C33"/>
    <w:rsid w:val="00DB1508"/>
    <w:rsid w:val="00DB4D72"/>
    <w:rsid w:val="00DB6CAC"/>
    <w:rsid w:val="00DD039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B7"/>
    <w:rsid w:val="00E831EA"/>
    <w:rsid w:val="00EA1496"/>
    <w:rsid w:val="00EE0C26"/>
    <w:rsid w:val="00F22BB1"/>
    <w:rsid w:val="00F23C59"/>
    <w:rsid w:val="00F35982"/>
    <w:rsid w:val="00F41C65"/>
    <w:rsid w:val="00F57CF2"/>
    <w:rsid w:val="00F60A00"/>
    <w:rsid w:val="00F70460"/>
    <w:rsid w:val="00F7330C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6D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36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6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27</cp:revision>
  <cp:lastPrinted>2022-09-09T09:31:00Z</cp:lastPrinted>
  <dcterms:created xsi:type="dcterms:W3CDTF">2022-08-06T07:34:00Z</dcterms:created>
  <dcterms:modified xsi:type="dcterms:W3CDTF">2022-10-24T07:02:00Z</dcterms:modified>
</cp:coreProperties>
</file>